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center"/>
      </w:pPr>
      <w:r>
        <w:rPr>
          <w:rFonts w:ascii="Arial" w:hAnsi="Arial"/>
          <w:b/>
          <w:color w:val="0F172A"/>
          <w:sz w:val="36"/>
        </w:rPr>
        <w:t>Copy de Página de Ventas TSL</w:t>
      </w:r>
    </w:p>
    <w:p>
      <w:pPr>
        <w:spacing w:before="320" w:after="120"/>
      </w:pPr>
      <w:r>
        <w:rPr>
          <w:b/>
          <w:color w:val="D4AF37"/>
          <w:sz w:val="26"/>
        </w:rPr>
        <w:t>1. BARRA DE ALERTA SUPERIOR (ANUNCIO DE LANZAMIENTO)</w:t>
        <w:br/>
        <w:t>[ Fondo: Azul Navy / Texto: Blanco / Fijo en la parte superior ]</w:t>
        <w:br/>
        <w:t>&gt; OFERTA DE LANZAMIENTO: Acceso al Protocolo + 3 Bonos de Regalo.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2. CABECERA PRINCIPAL (HERO SECTION)</w:t>
        <w:br/>
        <w:t>[ Elemento Eyebrow / Título con Énfasis / Subtítulo Persuasivo / Mockup Visual ]</w:t>
      </w:r>
    </w:p>
    <w:p>
      <w:pPr>
        <w:pStyle w:val="ListBullet"/>
        <w:spacing w:after="60"/>
      </w:pPr>
      <w:r/>
      <w:r>
        <w:rPr>
          <w:b/>
        </w:rPr>
        <w:t>Etiqueta Superior (Eyebrow):</w:t>
      </w:r>
      <w:r>
        <w:t xml:space="preserve"> Para profesionales, emprendedores y estudiantes universitarios que se bloquean al hablar bajo presión.</w:t>
      </w:r>
    </w:p>
    <w:p>
      <w:pPr>
        <w:pStyle w:val="ListBullet"/>
        <w:spacing w:after="60"/>
      </w:pPr>
      <w:r/>
      <w:r>
        <w:rPr>
          <w:b/>
        </w:rPr>
        <w:t>Título Principal (Headline):</w:t>
      </w:r>
      <w:r/>
    </w:p>
    <w:p>
      <w:pPr>
        <w:pStyle w:val="ListBullet"/>
        <w:spacing w:after="60"/>
      </w:pPr>
      <w:r/>
      <w:r>
        <w:rPr>
          <w:b/>
        </w:rPr>
        <w:t>Subtítulo (Sub-headline):</w:t>
      </w:r>
      <w:r>
        <w:t xml:space="preserve"> Descubre el </w:t>
      </w:r>
      <w:r>
        <w:rPr>
          <w:b/>
        </w:rPr>
        <w:t>Protocolo Anti-Bloqueo</w:t>
      </w:r>
      <w:r>
        <w:t>: la secuencia práctica de 2 pasos para calmar tu ritmo cardíaco en 15 segundos y estructurar tus ideas en 3 casillas mentales rápidas, sin memorizar discursos (y sabiendo desenvolverte con solidez, incluso si decides usar la ayuda de un teleprompter).</w:t>
      </w:r>
    </w:p>
    <w:p>
      <w:pPr>
        <w:pStyle w:val="ListBullet"/>
        <w:spacing w:after="60"/>
      </w:pPr>
      <w:r/>
      <w:r>
        <w:rPr>
          <w:b/>
        </w:rPr>
        <w:t>Imagen Destacada (Mockup de Valor):</w:t>
      </w:r>
      <w:r>
        <w:t xml:space="preserve"> [ Foto premium que muestra el Manual físico/digital "Habla con Seguridad" junto al reproductor de los 3 Audios Express en un teléfono móvil ]</w:t>
      </w:r>
    </w:p>
    <w:p>
      <w:pPr>
        <w:pStyle w:val="ListBullet"/>
        <w:spacing w:after="60"/>
      </w:pPr>
      <w:r/>
      <w:r>
        <w:rPr>
          <w:b/>
        </w:rPr>
        <w:t>Etiquetas de Confianza (Badges - Diseñadas en la web con iconos minimalistas con color dinámico dependiente del fondo: Azul Navy #0F172A sobre claro, Champán Oro #D4AF37 sobre oscuro):</w:t>
      </w:r>
      <w:r/>
    </w:p>
    <w:p>
      <w:pPr>
        <w:pStyle w:val="ListBullet"/>
        <w:spacing w:after="60"/>
      </w:pPr>
      <w:r>
        <w:t>Sin cursos largos de oratoria antigua.</w:t>
      </w:r>
    </w:p>
    <w:p>
      <w:pPr>
        <w:pStyle w:val="ListBullet"/>
        <w:spacing w:after="60"/>
      </w:pPr>
      <w:r>
        <w:t>Ejercicios prácticos de 3 minutos.</w:t>
      </w:r>
    </w:p>
    <w:p>
      <w:pPr>
        <w:pStyle w:val="ListBullet"/>
        <w:spacing w:after="60"/>
      </w:pPr>
      <w:r>
        <w:t>Resultados visibles en tu próxima reunión.</w:t>
      </w:r>
    </w:p>
    <w:p>
      <w:pPr>
        <w:pStyle w:val="ListBullet"/>
        <w:spacing w:after="60"/>
      </w:pPr>
      <w:r>
        <w:t>Garantía libre de riesgo por 7 días.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3. PRIMER LLAMADO A LA ACCIÓN (CTA 1)</w:t>
        <w:br/>
        <w:t>[ Botón de Acción Directo en color Verde de Acción #15803D ]</w:t>
      </w:r>
    </w:p>
    <w:p>
      <w:pPr>
        <w:pStyle w:val="ListBullet"/>
        <w:spacing w:after="60"/>
      </w:pPr>
      <w:r/>
      <w:r>
        <w:rPr>
          <w:b/>
        </w:rPr>
        <w:t>Texto del Botón:</w:t>
      </w:r>
      <w:r>
        <w:t xml:space="preserve"> </w:t>
      </w:r>
      <w:r>
        <w:rPr>
          <w:b/>
        </w:rPr>
        <w:t>SÍ, QUIERO EL PROTOCOLO COMPLETO — POR SOLO USD 9,90</w:t>
      </w:r>
      <w:r/>
    </w:p>
    <w:p>
      <w:pPr>
        <w:pStyle w:val="ListBullet"/>
        <w:spacing w:after="60"/>
      </w:pPr>
      <w:r/>
      <w:r>
        <w:rPr>
          <w:b/>
        </w:rPr>
        <w:t>Subtexto del Botón:</w:t>
      </w:r>
      <w:r>
        <w:t xml:space="preserve"> Pago 100% Seguro | Descarga Digital Inmediata | Garantía de Satisfacción de 7 días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4. SECCIÓN DE IDENTIFICACIÓN (EL DOLOR DEL BLOQUEO FÍSICO)</w:t>
        <w:br/>
        <w:t>[ Textos cortos con ritmo, fáciles de escanear en dispositivos móviles ]</w:t>
      </w:r>
    </w:p>
    <w:p>
      <w:r>
        <w:t>"Te preparas durante horas. Conoces tu área de trabajo a la perfección. Tienes todos los datos en tu mente.</w:t>
      </w:r>
    </w:p>
    <w:p>
      <w:r>
        <w:t>Pero en el instante en que tu jefe te pide tu reporte en Zoom, cuando te toca defender tu tesis frente al jurado, o cuando enciendes la cámara de tu teléfono para promocionar tu negocio... tu cuerpo reacciona de forma involuntaria:</w:t>
      </w:r>
    </w:p>
    <w:p>
      <w:pPr>
        <w:pStyle w:val="ListBullet"/>
        <w:spacing w:after="60"/>
      </w:pPr>
      <w:r>
        <w:t>Tu corazón se acelera y el aire se corta en tu pecho.</w:t>
      </w:r>
    </w:p>
    <w:p>
      <w:pPr>
        <w:pStyle w:val="ListBullet"/>
        <w:spacing w:after="60"/>
      </w:pPr>
      <w:r>
        <w:t>Sientes la boca seca y la mandíbula tensa.</w:t>
      </w:r>
    </w:p>
    <w:p>
      <w:pPr>
        <w:pStyle w:val="ListBullet"/>
        <w:spacing w:after="60"/>
      </w:pPr>
      <w:r>
        <w:t>Tu mente se queda en blanco, obligándote a dar rodeos confusos o a usar muletillas como 'eh... bueno... este...' para rellenar el silencio.</w:t>
      </w:r>
    </w:p>
    <w:p>
      <w:pPr>
        <w:spacing w:before="240" w:after="80"/>
      </w:pPr>
      <w:r>
        <w:rPr>
          <w:b/>
          <w:color w:val="0F172A"/>
          <w:sz w:val="22"/>
        </w:rPr>
        <w:t>El error de las soluciones tradicionales:</w:t>
        <w:br/>
        <w:t>Intentar memorizar un discurso palabra por palabra solo añade más presión: si olvidas una palabra, todo tu discurso se desmorona.</w:t>
      </w:r>
    </w:p>
    <w:p>
      <w:r>
        <w:t xml:space="preserve">Y si recurres a herramientas tecnológicas de apoyo como el teleprompter —que es excelente para no perder la secuencia del guion—, te habrás dado cuenta de que no es magia: </w:t>
      </w:r>
      <w:r>
        <w:rPr>
          <w:b/>
        </w:rPr>
        <w:t>si no sabes cómo desenvolverte corporalmente y modular tu voz al leer</w:t>
      </w:r>
      <w:r>
        <w:t>, tu mirada se nota fija y rígida, perdiendo toda naturalidad y alejando a tu cliente."</w:t>
      </w:r>
    </w:p>
    <w:p>
      <w:pPr>
        <w:spacing w:after="200"/>
        <w:ind w:left="360"/>
        <w:shd w:fill="F8FAFC"/>
      </w:pPr>
      <w:r>
        <w:t xml:space="preserve">💡 </w:t>
      </w:r>
      <w:r>
        <w:rPr>
          <w:b/>
        </w:rPr>
        <w:t>La realidad científica:</w:t>
      </w:r>
      <w:r>
        <w:t xml:space="preserve"> El problema no es tu capacidad ni tu inteligencia. Es una respuesta biológica de alerta. Tu cuerpo bloquea tu cerebro debido a la tensión del momento.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5. EL MECANISMO ÚNICO: EL PROTOCOLO ANTI-BLOQUEO</w:t>
        <w:br/>
        <w:t>[ Explicación del funcionamiento lógico de la solución ]</w:t>
      </w:r>
    </w:p>
    <w:p>
      <w:r>
        <w:t xml:space="preserve">"El </w:t>
      </w:r>
      <w:r>
        <w:rPr>
          <w:b/>
        </w:rPr>
        <w:t>Protocolo Anti-Bloqueo</w:t>
      </w:r>
      <w:r>
        <w:t xml:space="preserve"> funciona entrenando dos canales simples en una secuencia rápida de 2 pasos:</w:t>
      </w:r>
    </w:p>
    <w:p>
      <w:r>
        <w:t xml:space="preserve">1.  </w:t>
      </w:r>
      <w:r>
        <w:rPr>
          <w:b/>
        </w:rPr>
        <w:t>El Canal Físico (El Cortafuegos):</w:t>
      </w:r>
      <w:r>
        <w:t xml:space="preserve"> Ejercicios express de 3 minutos de gimnasia vocal y respiración diafragmática para lubricar tus cuerdas vocales, destrabar la mandíbula y bajar tu ritmo cardíaco al instante.</w:t>
      </w:r>
      <w:r>
        <w:br/>
      </w:r>
      <w:r>
        <w:t xml:space="preserve">2.  </w:t>
      </w:r>
      <w:r>
        <w:rPr>
          <w:b/>
        </w:rPr>
        <w:t>El Canal Estructurado (Las 3 Casillas):</w:t>
      </w:r>
      <w:r>
        <w:t xml:space="preserve"> Un mapa mental rápido (Gancho, Núcleo y Cierre) que te permite ordenar lo que vas a decir en 30 segundos, dándote total flexibilidad para sonar natural y seguro, con o sin teleprompter."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6. LA JORNADA: 3 FASES DE IMPLEMENTACIÓN EN 14 DÍAS</w:t>
        <w:br/>
        <w:t>[ Grilla visual numerada para segmentar el proceso en el Word y en la Web ]</w:t>
      </w:r>
    </w:p>
    <w:p>
      <w:r>
        <w:t>+---------------------------------------------------------------------------------+</w:t>
      </w:r>
      <w:r>
        <w:br/>
      </w:r>
      <w:r>
        <w:t>| FASE 1: Días 1 a 4 — Calibración del Canal Físico                               |</w:t>
      </w:r>
      <w:r>
        <w:br/>
      </w:r>
      <w:r>
        <w:t>| Aprenderás a dominar la respiración de rescate y a activar la resonancia de tu  |</w:t>
      </w:r>
      <w:r>
        <w:br/>
      </w:r>
      <w:r>
        <w:t>| voz para evitar que suene cansada, temblorosa o sin proyección en los primeros  |</w:t>
      </w:r>
      <w:r>
        <w:br/>
      </w:r>
      <w:r>
        <w:t>| 15 segundos críticos.                                                           |</w:t>
      </w:r>
      <w:r>
        <w:br/>
      </w:r>
      <w:r>
        <w:t>+---------------------------------------------------------------------------------+</w:t>
      </w:r>
      <w:r>
        <w:br/>
      </w:r>
      <w:r>
        <w:t>| FASE 2: Días 5 a 9 — Ingeniería de las 3 Casillas Mentales                      |</w:t>
      </w:r>
      <w:r>
        <w:br/>
      </w:r>
      <w:r>
        <w:t>| Entrenarás tu mente para estructurar cualquier respuesta o exposición en 3      |</w:t>
      </w:r>
      <w:r>
        <w:br/>
      </w:r>
      <w:r>
        <w:t>| casillas lógicas rápidas de forma natural, sin depender de anotaciones en papel |</w:t>
      </w:r>
      <w:r>
        <w:br/>
      </w:r>
      <w:r>
        <w:t>| o memorización rígida.                                                          |</w:t>
      </w:r>
      <w:r>
        <w:br/>
      </w:r>
      <w:r>
        <w:t>+---------------------------------------------------------------------------------+</w:t>
      </w:r>
      <w:r>
        <w:br/>
      </w:r>
      <w:r>
        <w:t>| FASE 3: Días 10 a 14 — Simulación y Expresión de Alto Impacto                   |</w:t>
      </w:r>
      <w:r>
        <w:br/>
      </w:r>
      <w:r>
        <w:t>| Integrarás tu lenguaje corporal y tu modulación de tono. Aprenderás a           |</w:t>
      </w:r>
      <w:r>
        <w:br/>
      </w:r>
      <w:r>
        <w:t>| desenvolverte frente a cámaras y audiencias reales de forma fluida, sabiendo    |</w:t>
      </w:r>
      <w:r>
        <w:br/>
      </w:r>
      <w:r>
        <w:t>| cómo hablar y actuar de forma natural (incluso si utilizas un teleprompter).    |</w:t>
      </w:r>
      <w:r>
        <w:br/>
      </w:r>
      <w:r>
        <w:t>+---------------------------------------------------------------------------------+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7. EL DESGLOSE DE LA OFERTA (VALUE STACK)</w:t>
        <w:br/>
        <w:t>[ Lista detallada de entregables con precios normales tachados para generar contraste ]</w:t>
      </w:r>
    </w:p>
    <w:p>
      <w:pPr>
        <w:pStyle w:val="ListBullet"/>
        <w:spacing w:after="60"/>
      </w:pPr>
      <w:r>
        <w:t xml:space="preserve">✅ </w:t>
      </w:r>
      <w:r>
        <w:rPr>
          <w:b/>
        </w:rPr>
        <w:t>Manual Práctico: "Habla con Seguridad"</w:t>
      </w:r>
      <w:r>
        <w:t xml:space="preserve"> (El protocolo completo de 14 días) — ~~USD 37.00~~</w:t>
      </w:r>
    </w:p>
    <w:p>
      <w:pPr>
        <w:pStyle w:val="ListBullet"/>
        <w:spacing w:after="60"/>
      </w:pPr>
      <w:r>
        <w:t xml:space="preserve">✅ </w:t>
      </w:r>
      <w:r>
        <w:rPr>
          <w:b/>
        </w:rPr>
        <w:t>Bono 1: La Biblia de Copys Rápidos</w:t>
      </w:r>
      <w:r>
        <w:t xml:space="preserve"> (12 Plantillas rellenables para reuniones, redes, tesis y liderazgo) — ~~USD 27.00~~</w:t>
      </w:r>
    </w:p>
    <w:p>
      <w:pPr>
        <w:pStyle w:val="ListBullet"/>
        <w:spacing w:after="60"/>
      </w:pPr>
      <w:r>
        <w:t xml:space="preserve">✅ </w:t>
      </w:r>
      <w:r>
        <w:rPr>
          <w:b/>
        </w:rPr>
        <w:t>Bono 2: Audios de Gimnasia Vocal Express</w:t>
      </w:r>
      <w:r>
        <w:t xml:space="preserve"> (3 Guías en audio de 3 minutos grabadas por Mariela) — ~~USD 19.00~~</w:t>
      </w:r>
    </w:p>
    <w:p>
      <w:pPr>
        <w:pStyle w:val="ListBullet"/>
        <w:spacing w:after="60"/>
      </w:pPr>
      <w:r>
        <w:t xml:space="preserve">✅ </w:t>
      </w:r>
      <w:r>
        <w:rPr>
          <w:b/>
        </w:rPr>
        <w:t>Bono 3: Plantilla de Estructura de Caso Real</w:t>
      </w:r>
      <w:r>
        <w:t xml:space="preserve"> (La hoja de ruta para planificar discursos) — ~~USD 15.00~~</w:t>
      </w:r>
    </w:p>
    <w:p>
      <w:pPr>
        <w:spacing w:after="200"/>
        <w:ind w:left="360"/>
        <w:shd w:fill="F8FAFC"/>
      </w:pPr>
      <w:r/>
      <w:r>
        <w:rPr>
          <w:b/>
        </w:rPr>
        <w:t>VALOR TOTAL ACUMULADO: USD 98,00</w:t>
      </w:r>
      <w:r/>
      <w:r>
        <w:br/>
      </w:r>
      <w:r>
        <w:t xml:space="preserve">💥 </w:t>
      </w:r>
      <w:r>
        <w:rPr>
          <w:b/>
        </w:rPr>
        <w:t>PRECIO DE LANZAMIENTO HOY: USD 9,90</w:t>
      </w:r>
      <w:r/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8. SECCIÓN DE LAS 3 OPCIONES</w:t>
        <w:br/>
        <w:t>[ Cierre de lógica de conversión para el cliente ]</w:t>
      </w:r>
    </w:p>
    <w:p>
      <w:pPr>
        <w:pStyle w:val="ListBullet"/>
        <w:spacing w:after="60"/>
      </w:pPr>
      <w:r/>
      <w:r>
        <w:rPr>
          <w:b/>
        </w:rPr>
        <w:t>Opción A (Seguir igual):</w:t>
      </w:r>
      <w:r>
        <w:t xml:space="preserve"> No tomar acción. Continuar sintiendo inseguridad en tus reuniones, defensas de tesis o videos de redes, postergando tu crecimiento y visibilidad profesional.</w:t>
      </w:r>
    </w:p>
    <w:p>
      <w:pPr>
        <w:pStyle w:val="ListBullet"/>
        <w:spacing w:after="60"/>
      </w:pPr>
      <w:r/>
      <w:r>
        <w:rPr>
          <w:b/>
        </w:rPr>
        <w:t>Opción B (Método difícil):</w:t>
      </w:r>
      <w:r>
        <w:t xml:space="preserve"> Tratar de resolverlo memorizando discursos rígidos o acumulando técnicas complejas de oratoria tradicional que solo aumentan el estrés.</w:t>
      </w:r>
    </w:p>
    <w:p>
      <w:pPr>
        <w:pStyle w:val="ListBullet"/>
        <w:spacing w:after="60"/>
      </w:pPr>
      <w:r/>
      <w:r>
        <w:rPr>
          <w:b/>
        </w:rPr>
        <w:t>Opción C (Probar sin riesgo):</w:t>
      </w:r>
      <w:r>
        <w:t xml:space="preserve"> Descargar el </w:t>
      </w:r>
      <w:r>
        <w:rPr>
          <w:b/>
        </w:rPr>
        <w:t>Protocolo Anti-Bloqueo</w:t>
      </w:r>
      <w:r>
        <w:t xml:space="preserve"> por solo </w:t>
      </w:r>
      <w:r>
        <w:rPr>
          <w:b/>
        </w:rPr>
        <w:t>USD 9,90</w:t>
      </w:r>
      <w:r>
        <w:t xml:space="preserve"> con mi Garantía de 7 días. Si el método no te da resultados, te devuelvo tu dinero de inmediato. El riesgo es 100% mío.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9. GARANTÍA DE SATISFACCIÓN</w:t>
        <w:br/>
        <w:t>[ Recuadro con bordes destacados en Word ]</w:t>
        <w:br/>
        <w:t>&gt; 🛡️ GARANTÍA EXCLUSIVA DE 7 DÍAS:</w:t>
        <w:br/>
        <w:t>&gt; "Prueba el manual, lee las plantillas y realiza los ejercicios de los audios de 3 minutos. Si en 7 días no notas una mejora visible en tu seguridad y fluidez al expresarte, envíame un mensaje de WhatsApp o un correo y te reembolsaré el 100% de tu pago. Cuentas con mi respaldo total."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10. SOBRE LA CREADORA: MARIELA</w:t>
        <w:br/>
        <w:t>[ Perfil de bio con espacio para ser rellenado por el usuario ]</w:t>
      </w:r>
    </w:p>
    <w:p>
      <w:r>
        <w:t>[ MOCKUP O FOTO DE MARIELA ]</w:t>
      </w:r>
    </w:p>
    <w:p>
      <w:r/>
      <w:r>
        <w:rPr>
          <w:b/>
        </w:rPr>
        <w:t>Mariela — Especialista en Oratoria Práctica y Comunicación Asertiva</w:t>
      </w:r>
      <w:r/>
      <w:r>
        <w:br/>
      </w:r>
      <w:r>
        <w:t>(Espacio para rellenar con la biografía, trayectoria y experiencia de Mariela en Ciudad del Este / Paraguay y la región)</w:t>
      </w:r>
      <w:r>
        <w:br/>
      </w:r>
      <w:r>
        <w:t>"Mi propósito con este programa es brindarte herramientas 100% prácticas que yo misma utilizo y que he implementado con mis alumnos para transformar la comunicación de una barrera limitante a su mayor activo de liderazgo."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11. PREGUNTAS FRECUENTES (FAQ ACCORDION)</w:t>
        <w:br/>
        <w:t>[ Elemento de acordeón en web y títulos en Word ]</w:t>
      </w:r>
    </w:p>
    <w:p>
      <w:pPr>
        <w:pStyle w:val="ListBullet"/>
        <w:spacing w:after="60"/>
      </w:pPr>
      <w:r/>
      <w:r>
        <w:rPr>
          <w:b/>
        </w:rPr>
        <w:t>¿Es un curso en vivo con horarios fijos?</w:t>
      </w:r>
      <w:r/>
    </w:p>
    <w:p>
      <w:pPr>
        <w:pStyle w:val="ListBullet"/>
        <w:spacing w:after="60"/>
      </w:pPr>
      <w:r/>
      <w:r>
        <w:rPr>
          <w:b/>
        </w:rPr>
        <w:t>¿Me sirve si ya utilizo teleprompter en mis videos?</w:t>
      </w:r>
      <w:r/>
    </w:p>
    <w:p>
      <w:pPr>
        <w:pStyle w:val="ListBullet"/>
        <w:spacing w:after="60"/>
      </w:pPr>
      <w:r/>
      <w:r>
        <w:rPr>
          <w:b/>
        </w:rPr>
        <w:t>¿Cómo accedo al contenido del producto?</w:t>
      </w:r>
      <w:r/>
    </w:p>
    <w:p>
      <w:pPr>
        <w:pStyle w:val="ListBullet"/>
        <w:spacing w:after="60"/>
      </w:pPr>
      <w:r/>
      <w:r>
        <w:rPr>
          <w:b/>
        </w:rPr>
        <w:t>¿El pago es mensual?</w:t>
      </w:r>
      <w:r/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Arial" w:hAnsi="Arial"/>
      <w:color w:val="1F293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