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01579B"/>
          <w:sz w:val="40"/>
        </w:rPr>
        <w:t>ESTRATEGIA DE CRECIMIENTO ORGÁNICO EN INSTAGRAM</w:t>
      </w:r>
    </w:p>
    <w:p>
      <w:pPr>
        <w:jc w:val="center"/>
      </w:pPr>
      <w:r>
        <w:rPr>
          <w:i/>
        </w:rPr>
        <w:t>Embudo orgánico, avatares de ManyChat y cronograma de 30 días</w:t>
      </w:r>
    </w:p>
    <w:p/>
    <w:p/>
    <w:p/>
    <w:p/>
    <w:p/>
    <w:p>
      <w:pPr>
        <w:jc w:val="center"/>
      </w:pPr>
      <w:r>
        <w:rPr>
          <w:b/>
        </w:rPr>
        <w:t>Por Mariela</w:t>
      </w:r>
    </w:p>
    <w:p>
      <w:r>
        <w:br w:type="page"/>
      </w:r>
    </w:p>
    <w:p>
      <w:pPr>
        <w:pStyle w:val="Heading1"/>
        <w:spacing w:before="360" w:after="120"/>
      </w:pPr>
      <w:r>
        <w:rPr>
          <w:b/>
          <w:color w:val="01579B"/>
        </w:rPr>
        <w:t>Plan de Lanzamiento y Crecimiento Orgánico en Instagram: Mariela</w:t>
      </w:r>
    </w:p>
    <w:p>
      <w:pPr>
        <w:spacing w:after="120" w:line="276" w:lineRule="auto"/>
      </w:pPr>
      <w:r>
        <w:t>Este documento detalla la estrategia de lanzamiento, optimización de perfil, automatizaciones en ManyChat, guiones de Reels con enfoque local paraguayo y un calendario editorial de 30 días para la cuenta de Instagram de Mariela.</w:t>
      </w:r>
    </w:p>
    <w:p>
      <w:r>
        <w:rPr>
          <w:color w:val="BBBBBB"/>
        </w:rPr>
        <w:t>_____________________________________________________</w:t>
      </w:r>
    </w:p>
    <w:p>
      <w:pPr>
        <w:pStyle w:val="Heading2"/>
        <w:spacing w:before="280" w:after="80"/>
      </w:pPr>
      <w:r>
        <w:rPr>
          <w:b/>
          <w:color w:val="0288D1"/>
        </w:rPr>
        <w:t>1. Optimización del Perfil (Profile Setup)</w:t>
      </w:r>
    </w:p>
    <w:p>
      <w:pPr>
        <w:pStyle w:val="Heading3"/>
        <w:spacing w:before="200" w:after="40"/>
      </w:pPr>
      <w:r>
        <w:rPr>
          <w:b/>
        </w:rPr>
        <w:t>Nombre de Perfil y Usuario</w:t>
      </w:r>
    </w:p>
    <w:p>
      <w:pPr>
        <w:pStyle w:val="ListBullet"/>
        <w:spacing w:after="60"/>
      </w:pPr>
      <w:r>
        <w:t xml:space="preserve">  </w:t>
      </w:r>
      <w:r>
        <w:rPr>
          <w:b/>
        </w:rPr>
        <w:t>Nombre de Usuario (Handle):</w:t>
      </w:r>
      <w:r>
        <w:t xml:space="preserve"> @mariela.oratoria (o similar disponible)</w:t>
      </w:r>
    </w:p>
    <w:p>
      <w:pPr>
        <w:pStyle w:val="ListBullet"/>
        <w:spacing w:after="60"/>
      </w:pPr>
      <w:r>
        <w:t xml:space="preserve">  </w:t>
      </w:r>
      <w:r>
        <w:rPr>
          <w:b/>
        </w:rPr>
        <w:t>Nombre de Perfil (Name Field):</w:t>
      </w:r>
      <w:r>
        <w:t xml:space="preserve"> Mariela | Oratoria &amp; Comunicación Asertiva </w:t>
      </w:r>
      <w:r>
        <w:rPr>
          <w:i/>
        </w:rPr>
        <w:t>(Optimizado para búsqueda SEO en Instagram)</w:t>
      </w:r>
    </w:p>
    <w:p>
      <w:pPr>
        <w:pStyle w:val="Heading3"/>
        <w:spacing w:before="200" w:after="40"/>
      </w:pPr>
      <w:r>
        <w:rPr>
          <w:b/>
        </w:rPr>
        <w:t>Biografía (Bio Text)</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 </w:t>
            </w:r>
            <w:r>
              <w:rPr>
                <w:b/>
                <w:i/>
              </w:rPr>
              <w:t>Estructura de la Biografía (Listada para copiar y pegar):</w:t>
            </w:r>
          </w:p>
        </w:tc>
      </w:tr>
    </w:tbl>
    <w:p/>
    <w:p>
      <w:pPr>
        <w:spacing w:after="120" w:line="276" w:lineRule="auto"/>
      </w:pPr>
      <w:r>
        <w:t xml:space="preserve">&gt;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Te enseño a hablar con seguridad en público, reuniones y videos.</w:t>
              <w:br/>
              <w:t>🚀 Supera el bloqueo físico y mental al hablar en 14 días.</w:t>
              <w:br/>
              <w:t>🇵🇾 Mentoría práctica e individual para todo Paraguay.</w:t>
              <w:br/>
              <w:t xml:space="preserve">👇 Escribe </w:t>
            </w:r>
            <w:r>
              <w:rPr>
                <w:b/>
                <w:i/>
              </w:rPr>
              <w:t>SEGURIDAD</w:t>
            </w:r>
            <w:r>
              <w:rPr>
                <w:i/>
              </w:rPr>
              <w:t xml:space="preserve"> y descarga tu primera guía práctica gratis.</w:t>
              <w:br/>
              <w:t>[Enlace de ManyChat/Linktree]</w:t>
            </w:r>
          </w:p>
        </w:tc>
      </w:tr>
    </w:tbl>
    <w:p/>
    <w:p>
      <w:pPr>
        <w:pStyle w:val="Heading3"/>
        <w:spacing w:before="200" w:after="40"/>
      </w:pPr>
      <w:r>
        <w:rPr>
          <w:b/>
        </w:rPr>
        <w:t>Tono Visual y Estética (Visual Tone)</w:t>
      </w:r>
    </w:p>
    <w:p>
      <w:pPr>
        <w:pStyle w:val="ListBullet"/>
        <w:spacing w:after="60"/>
      </w:pPr>
      <w:r>
        <w:t xml:space="preserve">  </w:t>
      </w:r>
      <w:r>
        <w:rPr>
          <w:b/>
        </w:rPr>
        <w:t>Paleta de Colores:</w:t>
      </w:r>
    </w:p>
    <w:p>
      <w:pPr>
        <w:pStyle w:val="ListBullet"/>
        <w:spacing w:after="60"/>
      </w:pPr>
      <w:r>
        <w:t xml:space="preserve">  </w:t>
      </w:r>
      <w:r>
        <w:rPr>
          <w:b/>
        </w:rPr>
        <w:t>Azul Marino Corporativo (#0F2027):</w:t>
      </w:r>
      <w:r>
        <w:t xml:space="preserve"> Transmite seriedad académica, seguridad y profesionalismo.</w:t>
      </w:r>
    </w:p>
    <w:p>
      <w:pPr>
        <w:pStyle w:val="ListBullet"/>
        <w:spacing w:after="60"/>
      </w:pPr>
      <w:r>
        <w:t xml:space="preserve">  </w:t>
      </w:r>
      <w:r>
        <w:rPr>
          <w:b/>
        </w:rPr>
        <w:t>Dorado Arena (#D4AF37):</w:t>
      </w:r>
      <w:r>
        <w:t xml:space="preserve"> Aporta un toque de prestigio, éxito y calidad premium.</w:t>
      </w:r>
    </w:p>
    <w:p>
      <w:pPr>
        <w:pStyle w:val="ListBullet"/>
        <w:spacing w:after="60"/>
      </w:pPr>
      <w:r>
        <w:t xml:space="preserve">  </w:t>
      </w:r>
      <w:r>
        <w:rPr>
          <w:b/>
        </w:rPr>
        <w:t>Blanco Tiza (#F4F4F9):</w:t>
      </w:r>
      <w:r>
        <w:t xml:space="preserve"> Para fondos limpios, legibilidad y contraste.</w:t>
      </w:r>
    </w:p>
    <w:p>
      <w:pPr>
        <w:pStyle w:val="ListBullet"/>
        <w:spacing w:after="60"/>
      </w:pPr>
      <w:r>
        <w:t xml:space="preserve">  </w:t>
      </w:r>
      <w:r>
        <w:rPr>
          <w:b/>
        </w:rPr>
        <w:t>Estilo Fotográfico/Video:</w:t>
      </w:r>
      <w:r>
        <w:t xml:space="preserve"> Planos limpios en oficinas modernas, iluminación natural, tomas de apoyo (B-roll) de Mariela en su mesa de trabajo, organizando notas, preparando café o gesticulando de manera asertiva en un ambiente corporativo premium.</w:t>
      </w:r>
    </w:p>
    <w:p>
      <w:pPr>
        <w:pStyle w:val="ListBullet"/>
        <w:spacing w:after="60"/>
      </w:pPr>
      <w:r>
        <w:t xml:space="preserve">  </w:t>
      </w:r>
      <w:r>
        <w:rPr>
          <w:b/>
        </w:rPr>
        <w:t>Tipografías Recomendadas:</w:t>
      </w:r>
      <w:r>
        <w:t xml:space="preserve"> </w:t>
      </w:r>
      <w:r>
        <w:rPr>
          <w:i/>
        </w:rPr>
        <w:t>Montserrat</w:t>
      </w:r>
      <w:r>
        <w:t xml:space="preserve"> (para títulos fuertes y legibles) y </w:t>
      </w:r>
      <w:r>
        <w:rPr>
          <w:i/>
        </w:rPr>
        <w:t>Inter</w:t>
      </w:r>
      <w:r>
        <w:t xml:space="preserve"> (para textos explicativos secundarios).</w:t>
      </w:r>
    </w:p>
    <w:p>
      <w:pPr>
        <w:pStyle w:val="Heading3"/>
        <w:spacing w:before="200" w:after="40"/>
      </w:pPr>
      <w:r>
        <w:rPr>
          <w:b/>
        </w:rPr>
        <w:t>4 Historias Destacadas (Highlights)</w:t>
      </w:r>
    </w:p>
    <w:p>
      <w:pPr>
        <w:spacing w:after="120" w:line="276" w:lineRule="auto"/>
      </w:pPr>
      <w:r>
        <w:t xml:space="preserve">1.  </w:t>
      </w:r>
      <w:r>
        <w:rPr>
          <w:b/>
        </w:rPr>
        <w:t>🎙️ Mariela (¿Quién soy?):</w:t>
      </w:r>
      <w:r>
        <w:t xml:space="preserve"> </w:t>
      </w:r>
    </w:p>
    <w:p>
      <w:pPr>
        <w:pStyle w:val="ListBullet"/>
        <w:spacing w:after="60"/>
      </w:pPr>
      <w:r>
        <w:t xml:space="preserve">  </w:t>
      </w:r>
      <w:r>
        <w:rPr>
          <w:i/>
        </w:rPr>
        <w:t>Portada:</w:t>
      </w:r>
      <w:r>
        <w:t xml:space="preserve"> Icono de micrófono o silueta profesional en dorado sobre fondo azul marino.</w:t>
      </w:r>
    </w:p>
    <w:p>
      <w:pPr>
        <w:pStyle w:val="ListBullet"/>
        <w:spacing w:after="60"/>
      </w:pPr>
      <w:r>
        <w:t xml:space="preserve">  </w:t>
      </w:r>
      <w:r>
        <w:rPr>
          <w:i/>
        </w:rPr>
        <w:t>Contenido:</w:t>
      </w:r>
      <w:r>
        <w:t xml:space="preserve"> Trayectoria de Mariela, sus valores como mentora, clips de ella dictando charlas o preparándose en el estudio de grabación, transmitiendo autoridad y cercanía.</w:t>
      </w:r>
    </w:p>
    <w:p>
      <w:pPr>
        <w:spacing w:after="120" w:line="276" w:lineRule="auto"/>
      </w:pPr>
      <w:r>
        <w:t xml:space="preserve">2.  </w:t>
      </w:r>
      <w:r>
        <w:rPr>
          <w:b/>
        </w:rPr>
        <w:t>⚡ Método:</w:t>
      </w:r>
      <w:r>
        <w:t xml:space="preserve"> </w:t>
      </w:r>
    </w:p>
    <w:p>
      <w:pPr>
        <w:pStyle w:val="ListBullet"/>
        <w:spacing w:after="60"/>
      </w:pPr>
      <w:r>
        <w:t xml:space="preserve">  </w:t>
      </w:r>
      <w:r>
        <w:rPr>
          <w:i/>
        </w:rPr>
        <w:t>Portada:</w:t>
      </w:r>
      <w:r>
        <w:t xml:space="preserve"> Icono de engranaje o esquema de 3 bloques.</w:t>
      </w:r>
    </w:p>
    <w:p>
      <w:pPr>
        <w:pStyle w:val="ListBullet"/>
        <w:spacing w:after="60"/>
      </w:pPr>
      <w:r>
        <w:t xml:space="preserve">  </w:t>
      </w:r>
      <w:r>
        <w:rPr>
          <w:i/>
        </w:rPr>
        <w:t>Contenido:</w:t>
      </w:r>
      <w:r>
        <w:t xml:space="preserve"> Explicación visual de cómo funciona el Protocolo Anti-Bloqueo, la importancia de calmar el canal físico y cómo estructurar el habla en 3 casillas.</w:t>
      </w:r>
    </w:p>
    <w:p>
      <w:pPr>
        <w:spacing w:after="120" w:line="276" w:lineRule="auto"/>
      </w:pPr>
      <w:r>
        <w:t xml:space="preserve">3.  </w:t>
      </w:r>
      <w:r>
        <w:rPr>
          <w:b/>
        </w:rPr>
        <w:t>🤝 Testimonios:</w:t>
      </w:r>
      <w:r>
        <w:t xml:space="preserve"> </w:t>
      </w:r>
    </w:p>
    <w:p>
      <w:pPr>
        <w:pStyle w:val="ListBullet"/>
        <w:spacing w:after="60"/>
      </w:pPr>
      <w:r>
        <w:t xml:space="preserve">  </w:t>
      </w:r>
      <w:r>
        <w:rPr>
          <w:i/>
        </w:rPr>
        <w:t>Portada:</w:t>
      </w:r>
      <w:r>
        <w:t xml:space="preserve"> Icono de burbuja de chat o estrella de valoración.</w:t>
      </w:r>
    </w:p>
    <w:p>
      <w:pPr>
        <w:pStyle w:val="ListBullet"/>
        <w:spacing w:after="60"/>
      </w:pPr>
      <w:r>
        <w:t xml:space="preserve">  </w:t>
      </w:r>
      <w:r>
        <w:rPr>
          <w:i/>
        </w:rPr>
        <w:t>Contenido:</w:t>
      </w:r>
      <w:r>
        <w:t xml:space="preserve"> Capturas de pantalla de WhatsApp de alumnos reales (profesionales, emprendedores y estudiantes de todo el país) agradeciendo tras aplicar sus consejos en reuniones, videos o exposiciones y lograr expresarse con solidez.</w:t>
      </w:r>
    </w:p>
    <w:p>
      <w:pPr>
        <w:spacing w:after="120" w:line="276" w:lineRule="auto"/>
      </w:pPr>
      <w:r>
        <w:t xml:space="preserve">4.  </w:t>
      </w:r>
      <w:r>
        <w:rPr>
          <w:b/>
        </w:rPr>
        <w:t>🎁 Tips Gratis:</w:t>
      </w:r>
      <w:r>
        <w:t xml:space="preserve"> </w:t>
      </w:r>
    </w:p>
    <w:p>
      <w:pPr>
        <w:pStyle w:val="ListBullet"/>
        <w:spacing w:after="60"/>
      </w:pPr>
      <w:r>
        <w:t xml:space="preserve">  </w:t>
      </w:r>
      <w:r>
        <w:rPr>
          <w:i/>
        </w:rPr>
        <w:t>Portada:</w:t>
      </w:r>
      <w:r>
        <w:t xml:space="preserve"> Icono de regalo o libro abierto.</w:t>
      </w:r>
    </w:p>
    <w:p>
      <w:pPr>
        <w:pStyle w:val="ListBullet"/>
        <w:spacing w:after="60"/>
      </w:pPr>
      <w:r>
        <w:t xml:space="preserve">  </w:t>
      </w:r>
      <w:r>
        <w:rPr>
          <w:i/>
        </w:rPr>
        <w:t>Contenido:</w:t>
      </w:r>
      <w:r>
        <w:t xml:space="preserve"> Consejos rápidos y llamados a la acción (CTA) para que la audiencia comente palabras clave y ManyChat les entregue checklists en PDF.</w:t>
      </w:r>
    </w:p>
    <w:p>
      <w:r>
        <w:rPr>
          <w:color w:val="BBBBBB"/>
        </w:rPr>
        <w:t>_____________________________________________________</w:t>
      </w:r>
    </w:p>
    <w:p>
      <w:pPr>
        <w:pStyle w:val="Heading2"/>
        <w:spacing w:before="280" w:after="80"/>
      </w:pPr>
      <w:r>
        <w:rPr>
          <w:b/>
          <w:color w:val="0288D1"/>
        </w:rPr>
        <w:t>2. Automatizaciones de ManyChat (1 Palabra Clave para cada uno de los 4 Avatares)</w:t>
      </w:r>
    </w:p>
    <w:p>
      <w:pPr>
        <w:spacing w:after="120" w:line="276" w:lineRule="auto"/>
      </w:pPr>
      <w:r>
        <w:t>Configuramos ManyChat con 4 disparadores específicos de palabras clave, uno optimizado para cada uno de nuestros 4 avatares (Profesional, Emprendedor, Estudiante y Líder), eliminando palabras restrictivas o enfocadas en ventas del Upsell.</w:t>
      </w:r>
    </w:p>
    <w:p>
      <w:pPr>
        <w:pStyle w:val="Heading3"/>
        <w:spacing w:before="200" w:after="40"/>
      </w:pPr>
      <w:r>
        <w:rPr>
          <w:b/>
        </w:rPr>
        <w:t>Avatar 1 (Profesional / Empleado Corporativo): Palabra Clave `REUNION`</w:t>
      </w:r>
    </w:p>
    <w:p>
      <w:pPr>
        <w:pStyle w:val="ListBullet"/>
        <w:spacing w:after="60"/>
      </w:pPr>
      <w:r>
        <w:t xml:space="preserve">  </w:t>
      </w:r>
      <w:r>
        <w:rPr>
          <w:b/>
        </w:rPr>
        <w:t>Disparador:</w:t>
      </w:r>
      <w:r>
        <w:t xml:space="preserve"> El usuario comenta REUNION en una publicación o envía un DM con la palabra REUNION.</w:t>
      </w:r>
    </w:p>
    <w:p>
      <w:pPr>
        <w:pStyle w:val="ListBullet"/>
        <w:spacing w:after="60"/>
      </w:pPr>
      <w:r>
        <w:t xml:space="preserve">  </w:t>
      </w:r>
      <w:r>
        <w:rPr>
          <w:b/>
        </w:rPr>
        <w:t>Secuencia de Mensajes:</w:t>
      </w:r>
    </w:p>
    <w:p>
      <w:pPr>
        <w:pStyle w:val="ListBullet"/>
        <w:spacing w:after="60"/>
      </w:pPr>
      <w:r>
        <w:t xml:space="preserve">  </w:t>
      </w:r>
      <w:r>
        <w:rPr>
          <w:b/>
        </w:rPr>
        <w:t>Mensaje 1 (Inmediato):</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"¡Hola! Qué gusto saludarte. Preparé una lista de verificación rápida (Checklist) para que estructures tus ideas en 30 segundos y expongas tus reportes con seguridad en tu próxima reunión laboral. Haz clic abajo para descargarla gratis 👇"</w:t>
              <w:br/>
            </w:r>
            <w:r>
              <w:rPr>
                <w:i/>
              </w:rPr>
              <w:t>[Botón: 📥 Descargar Checklist]</w:t>
            </w:r>
          </w:p>
        </w:tc>
      </w:tr>
    </w:tbl>
    <w:p/>
    <w:p>
      <w:pPr>
        <w:pStyle w:val="ListBullet"/>
        <w:spacing w:after="60"/>
      </w:pPr>
      <w:r>
        <w:t xml:space="preserve">  </w:t>
      </w:r>
      <w:r>
        <w:rPr>
          <w:b/>
        </w:rPr>
        <w:t>Mensaje 2 (De seguimiento automatizado al hacer clic):</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"¡Listo! Ya la tienes. ¿Cuál dirías que es tu mayor reto al hablar frente a tus jefes o compañeros de trabajo actualmente?"</w:t>
              <w:br/>
            </w:r>
            <w:r>
              <w:rPr>
                <w:i/>
              </w:rPr>
              <w:t>[Botón Quick Reply: Miedo a quedarme en blanco]</w:t>
            </w:r>
            <w:r>
              <w:rPr>
                <w:i/>
              </w:rPr>
              <w:br/>
            </w:r>
            <w:r>
              <w:rPr>
                <w:i/>
              </w:rPr>
              <w:t>[Botón Quick Reply: Hablo demasiado rápido]</w:t>
            </w:r>
            <w:r>
              <w:rPr>
                <w:i/>
              </w:rPr>
              <w:br/>
            </w:r>
            <w:r>
              <w:rPr>
                <w:i/>
              </w:rPr>
              <w:t>[Botón Quick Reply: No sé cómo empezar]</w:t>
            </w:r>
          </w:p>
        </w:tc>
      </w:tr>
    </w:tbl>
    <w:p/>
    <w:p>
      <w:pPr>
        <w:pStyle w:val="ListBullet"/>
        <w:spacing w:after="60"/>
      </w:pPr>
      <w:r>
        <w:t xml:space="preserve">  </w:t>
      </w:r>
      <w:r>
        <w:rPr>
          <w:b/>
        </w:rPr>
        <w:t>Mensaje 3 (Seguimiento inmediato tras pulsar CUALQUIER Quick Reply):</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"¡Totalmente comprensible! Quedarse en blanco o perder el ritmo en una reunión clave es el peor escenario, y la presión laboral solo empeora el bloqueo. 🥶</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Lo que necesitas no es ensayar más horas, sino tener un </w:t>
            </w:r>
            <w:r>
              <w:rPr>
                <w:b/>
                <w:i/>
              </w:rPr>
              <w:t>anclaje mental rápido</w:t>
            </w:r>
            <w:r>
              <w:rPr>
                <w:i/>
              </w:rPr>
              <w:t xml:space="preserve"> para recuperar tu seguridad en 3 segundos sin que nadie lo note.</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En la página 14 del manual te enseño la técnica de </w:t>
            </w:r>
            <w:r>
              <w:rPr>
                <w:i/>
              </w:rPr>
              <w:t>Reseteo de Foco</w:t>
            </w:r>
            <w:r>
              <w:rPr>
                <w:i/>
              </w:rPr>
              <w:t xml:space="preserve"> exacta para reuniones de alta presión.</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Consigue el manual completo del Protocolo hoy por solo </w:t>
            </w:r>
            <w:r>
              <w:rPr>
                <w:b/>
                <w:i/>
              </w:rPr>
              <w:t>USD 9,90</w:t>
            </w:r>
            <w:r>
              <w:rPr>
                <w:i/>
              </w:rPr>
              <w:t xml:space="preserve"> y domina tu próxima presentación:</w:t>
              <w:br/>
              <w:t>👉 [Descargar Manual del Protocolo] (Botón con Link de Compra)"</w:t>
            </w:r>
          </w:p>
        </w:tc>
      </w:tr>
    </w:tbl>
    <w:p/>
    <w:p>
      <w:pPr>
        <w:pStyle w:val="Heading3"/>
        <w:spacing w:before="200" w:after="40"/>
      </w:pPr>
      <w:r>
        <w:rPr>
          <w:b/>
        </w:rPr>
        <w:t>Avatar 2 (Emprendedor / Vendedor): Palabra Clave `NEGOCIO`</w:t>
      </w:r>
    </w:p>
    <w:p>
      <w:pPr>
        <w:pStyle w:val="ListBullet"/>
        <w:spacing w:after="60"/>
      </w:pPr>
      <w:r>
        <w:t xml:space="preserve">  </w:t>
      </w:r>
      <w:r>
        <w:rPr>
          <w:b/>
        </w:rPr>
        <w:t>Disparador:</w:t>
      </w:r>
      <w:r>
        <w:t xml:space="preserve"> El usuario comenta NEGOCIO o envía un DM con la palabra NEGOCIO.</w:t>
      </w:r>
    </w:p>
    <w:p>
      <w:pPr>
        <w:pStyle w:val="ListBullet"/>
        <w:spacing w:after="60"/>
      </w:pPr>
      <w:r>
        <w:t xml:space="preserve">  </w:t>
      </w:r>
      <w:r>
        <w:rPr>
          <w:b/>
        </w:rPr>
        <w:t>Secuencia de Mensajes:</w:t>
      </w:r>
    </w:p>
    <w:p>
      <w:pPr>
        <w:pStyle w:val="ListBullet"/>
        <w:spacing w:after="60"/>
      </w:pPr>
      <w:r>
        <w:t xml:space="preserve">  </w:t>
      </w:r>
      <w:r>
        <w:rPr>
          <w:b/>
        </w:rPr>
        <w:t>Mensaje 1 (Inmediato):</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"¡Hola! Si vendes productos o servicios y grabas videos para redes sociales, el secreto para convencer no es memorizar, sino sonar natural. Te preparé una estructura de guion persuasivo de 3 pasos para tus videos de venta. Descárgala aquí 👇"</w:t>
              <w:br/>
            </w:r>
            <w:r>
              <w:rPr>
                <w:i/>
              </w:rPr>
              <w:t>[Botón: 📄 Obtener Guion de Ventas]</w:t>
            </w:r>
          </w:p>
        </w:tc>
      </w:tr>
    </w:tbl>
    <w:p/>
    <w:p>
      <w:pPr>
        <w:pStyle w:val="ListBullet"/>
        <w:spacing w:after="60"/>
      </w:pPr>
      <w:r>
        <w:t xml:space="preserve">  </w:t>
      </w:r>
      <w:r>
        <w:rPr>
          <w:b/>
        </w:rPr>
        <w:t>Mensaje 2 (De seguimiento automatizado al hacer clic):</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"Por cierto, ¿cuál es el formato de video que más te cuesta grabar en este momento?"</w:t>
              <w:br/>
            </w:r>
            <w:r>
              <w:rPr>
                <w:i/>
              </w:rPr>
              <w:t>[Botón Quick Reply: Historias diarias]</w:t>
            </w:r>
            <w:r>
              <w:rPr>
                <w:i/>
              </w:rPr>
              <w:br/>
            </w:r>
            <w:r>
              <w:rPr>
                <w:i/>
              </w:rPr>
              <w:t>[Botón Quick Reply: Reels de producto]</w:t>
            </w:r>
            <w:r>
              <w:rPr>
                <w:i/>
              </w:rPr>
              <w:br/>
            </w:r>
            <w:r>
              <w:rPr>
                <w:i/>
              </w:rPr>
              <w:t>[Botón Quick Reply: Videos explicativos]</w:t>
            </w:r>
          </w:p>
        </w:tc>
      </w:tr>
    </w:tbl>
    <w:p/>
    <w:p>
      <w:pPr>
        <w:pStyle w:val="ListBullet"/>
        <w:spacing w:after="60"/>
      </w:pPr>
      <w:r>
        <w:t xml:space="preserve">  </w:t>
      </w:r>
      <w:r>
        <w:rPr>
          <w:b/>
        </w:rPr>
        <w:t>Mensaje 3 (Seguimiento inmediato tras pulsar CUALQUIER Quick Reply):</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"Cuando manejas un negocio, el bloqueo o la timidez ante la cámara te cuestan clientes y ventas reales en el día a día. 💸</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El </w:t>
            </w:r>
            <w:r>
              <w:rPr>
                <w:b/>
                <w:i/>
              </w:rPr>
              <w:t>Protocolo Anti-Bloqueo</w:t>
            </w:r>
            <w:r>
              <w:rPr>
                <w:i/>
              </w:rPr>
              <w:t xml:space="preserve"> te da las herramientas físicas y mentales exactas para romper la timidez y sonar natural y elocuente ante el lente de tu teléfono.</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Aplica los disparadores prácticos que usan los emprendedores para vender en video con confianza.</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Consigue tu manual hoy mismo por solo </w:t>
            </w:r>
            <w:r>
              <w:rPr>
                <w:b/>
                <w:i/>
              </w:rPr>
              <w:t>USD 9,90</w:t>
            </w:r>
            <w:r>
              <w:rPr>
                <w:i/>
              </w:rPr>
              <w:t>:</w:t>
              <w:br/>
              <w:t>👉 [Desbloquear Mi Negocio Aquí] (Botón con Link de Compra)"</w:t>
            </w:r>
          </w:p>
        </w:tc>
      </w:tr>
    </w:tbl>
    <w:p/>
    <w:p>
      <w:pPr>
        <w:pStyle w:val="Heading3"/>
        <w:spacing w:before="200" w:after="40"/>
      </w:pPr>
      <w:r>
        <w:rPr>
          <w:b/>
        </w:rPr>
        <w:t>Avatar 3 (Estudiante Universitario): Palabra Clave `TESIS`</w:t>
      </w:r>
    </w:p>
    <w:p>
      <w:pPr>
        <w:pStyle w:val="ListBullet"/>
        <w:spacing w:after="60"/>
      </w:pPr>
      <w:r>
        <w:t xml:space="preserve">  </w:t>
      </w:r>
      <w:r>
        <w:rPr>
          <w:b/>
        </w:rPr>
        <w:t>Disparador:</w:t>
      </w:r>
      <w:r>
        <w:t xml:space="preserve"> El usuario comenta TESIS o envía un DM con la palabra TESIS.</w:t>
      </w:r>
    </w:p>
    <w:p>
      <w:pPr>
        <w:pStyle w:val="ListBullet"/>
        <w:spacing w:after="60"/>
      </w:pPr>
      <w:r>
        <w:t xml:space="preserve">  </w:t>
      </w:r>
      <w:r>
        <w:rPr>
          <w:b/>
        </w:rPr>
        <w:t>Secuencia de Mensajes:</w:t>
      </w:r>
    </w:p>
    <w:p>
      <w:pPr>
        <w:pStyle w:val="ListBullet"/>
        <w:spacing w:after="60"/>
      </w:pPr>
      <w:r>
        <w:t xml:space="preserve">  </w:t>
      </w:r>
      <w:r>
        <w:rPr>
          <w:b/>
        </w:rPr>
        <w:t>Mensaje 1 (Inmediato):</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"¡Hola! Sé la presión que significa defender tu trabajo académico final. Te preparé una guía de preparación rápida con los 5 puntos clave que evalúa el jurado en la defensa oral. Descárgala abajo 👇"</w:t>
              <w:br/>
            </w:r>
            <w:r>
              <w:rPr>
                <w:i/>
              </w:rPr>
              <w:t>[Botón: 🎓 Descargar Guía de Defensa]</w:t>
            </w:r>
          </w:p>
        </w:tc>
      </w:tr>
    </w:tbl>
    <w:p/>
    <w:p>
      <w:pPr>
        <w:pStyle w:val="ListBullet"/>
        <w:spacing w:after="60"/>
      </w:pPr>
      <w:r>
        <w:t xml:space="preserve">  </w:t>
      </w:r>
      <w:r>
        <w:rPr>
          <w:b/>
        </w:rPr>
        <w:t>Mensaje 2 (De seguimiento automatizado al hacer clic):</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"Para enviarte actualizaciones y más recursos específicos de oratoria académica, déjame tu correo electrónico aquí abajo 👇 (Escríbelo directamente)."</w:t>
            </w:r>
          </w:p>
        </w:tc>
      </w:tr>
    </w:tbl>
    <w:p/>
    <w:p>
      <w:pPr>
        <w:pStyle w:val="ListBullet"/>
        <w:spacing w:after="60"/>
      </w:pPr>
      <w:r>
        <w:t xml:space="preserve">  </w:t>
      </w:r>
      <w:r>
        <w:rPr>
          <w:b/>
        </w:rPr>
        <w:t>Mensaje 3 (Seguimiento inmediato tras registrar el correo):</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"El síndrome de la página en blanco o los nervios ante el tribunal evaluador son una pesadilla. Pasar horas en blanco solo acumula frustración. 🤯</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El error número uno en las defensas es intentar memorizar todo en vez de estructurar el habla en bloques de flujo. El manual te da el método exacto para hablar con solidez y responder preguntas difíciles con total aplomo.</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Asegura tu aprobación. Consigue tu manual del protocolo por solo </w:t>
            </w:r>
            <w:r>
              <w:rPr>
                <w:b/>
                <w:i/>
              </w:rPr>
              <w:t>USD 9,90</w:t>
            </w:r>
            <w:r>
              <w:rPr>
                <w:i/>
              </w:rPr>
              <w:t>:</w:t>
              <w:br/>
              <w:t>👉 [Descargar Protocolo para Tesis] (Botón con Link de Compra)"</w:t>
            </w:r>
          </w:p>
        </w:tc>
      </w:tr>
    </w:tbl>
    <w:p/>
    <w:p>
      <w:pPr>
        <w:pStyle w:val="Heading3"/>
        <w:spacing w:before="200" w:after="40"/>
      </w:pPr>
      <w:r>
        <w:rPr>
          <w:b/>
        </w:rPr>
        <w:t>Avatar 4 (Líder / Gerente / Coordinador): Palabra Clave `LIDERAZGO`</w:t>
      </w:r>
    </w:p>
    <w:p>
      <w:pPr>
        <w:pStyle w:val="ListBullet"/>
        <w:spacing w:after="60"/>
      </w:pPr>
      <w:r>
        <w:t xml:space="preserve">  </w:t>
      </w:r>
      <w:r>
        <w:rPr>
          <w:b/>
        </w:rPr>
        <w:t>Disparador:</w:t>
      </w:r>
      <w:r>
        <w:t xml:space="preserve"> El usuario comenta LIDERAZGO o envía un DM con la palabra LIDERAZGO.</w:t>
      </w:r>
    </w:p>
    <w:p>
      <w:pPr>
        <w:pStyle w:val="ListBullet"/>
        <w:spacing w:after="60"/>
      </w:pPr>
      <w:r>
        <w:t xml:space="preserve">  </w:t>
      </w:r>
      <w:r>
        <w:rPr>
          <w:b/>
        </w:rPr>
        <w:t>Secuencia de Mensajes:</w:t>
      </w:r>
    </w:p>
    <w:p>
      <w:pPr>
        <w:pStyle w:val="ListBullet"/>
        <w:spacing w:after="60"/>
      </w:pPr>
      <w:r>
        <w:t xml:space="preserve">  </w:t>
      </w:r>
      <w:r>
        <w:rPr>
          <w:b/>
        </w:rPr>
        <w:t>Mensaje 1 (Inmediato):</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"¡Hola! Comunicar con asertividad y guiar a tu equipo con tus palabras es el activo más valioso de un líder. Te preparé una plantilla rápida basada en el Método Sándwich para delegar y dar feedback correctivo con total autoridad y respeto. Descárgala aquí 👇"</w:t>
              <w:br/>
            </w:r>
            <w:r>
              <w:rPr>
                <w:i/>
              </w:rPr>
              <w:t>[Botón: 💼 Descargar Plantilla]</w:t>
            </w:r>
          </w:p>
        </w:tc>
      </w:tr>
    </w:tbl>
    <w:p/>
    <w:p>
      <w:pPr>
        <w:pStyle w:val="ListBullet"/>
        <w:spacing w:after="60"/>
      </w:pPr>
      <w:r>
        <w:t xml:space="preserve">  </w:t>
      </w:r>
      <w:r>
        <w:rPr>
          <w:b/>
        </w:rPr>
        <w:t>Mensaje 2 (De seguimiento al hacer clic):</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"¡Disfrútala! ¿Cuál es el mayor desafío que tienes hoy al liderar las comunicaciones con tu equipo?"</w:t>
              <w:br/>
            </w:r>
            <w:r>
              <w:rPr>
                <w:i/>
              </w:rPr>
              <w:t>[Botón Quick Reply: Dar feedback correctivo]</w:t>
            </w:r>
            <w:r>
              <w:rPr>
                <w:i/>
              </w:rPr>
              <w:br/>
            </w:r>
            <w:r>
              <w:rPr>
                <w:i/>
              </w:rPr>
              <w:t>[Botón Quick Reply: Hablar en juntas generales]</w:t>
            </w:r>
            <w:r>
              <w:rPr>
                <w:i/>
              </w:rPr>
              <w:br/>
            </w:r>
            <w:r>
              <w:rPr>
                <w:i/>
              </w:rPr>
              <w:t>[Botón Quick Reply: Falta de atención del equipo]</w:t>
            </w:r>
          </w:p>
        </w:tc>
      </w:tr>
    </w:tbl>
    <w:p/>
    <w:p>
      <w:pPr>
        <w:pStyle w:val="ListBullet"/>
        <w:spacing w:after="60"/>
      </w:pPr>
      <w:r>
        <w:t xml:space="preserve">  </w:t>
      </w:r>
      <w:r>
        <w:rPr>
          <w:b/>
        </w:rPr>
        <w:t>Mensaje 3 (Seguimiento inmediato tras pulsar CUALQUIER Quick Reply):</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"Como líder, tu equipo y proyectos dependen de tu capacidad para comunicar de manera fluida y asertiva, incluso bajo presión o estrés de resultados. 🛑</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El protocolo te entrena para mantener la claridad mental y proyectar una voz firme que ordene e inspire confianza en escenarios corporativos.</w:t>
            </w:r>
          </w:p>
        </w:tc>
      </w:tr>
    </w:tbl>
    <w:p/>
    <w:p>
      <w:pPr>
        <w:spacing w:after="120" w:line="276" w:lineRule="auto"/>
      </w:pPr>
      <w:r>
        <w:t xml:space="preserve">        &gt; </w:t>
      </w:r>
    </w:p>
    <w:tbl>
      <w:tblPr>
        <w:tblW w:type="auto" w:w="0"/>
        <w:jc w:val="center"/>
        <w:tblLook w:firstColumn="1" w:firstRow="1" w:lastColumn="0" w:lastRow="0" w:noHBand="0" w:noVBand="1" w:val="04A0"/>
      </w:tblPr>
      <w:tblGrid>
        <w:gridCol w:w="9360"/>
      </w:tblGrid>
      <w:tr>
        <w:tc>
          <w:tcPr>
            <w:tcW w:type="dxa" w:w="9360"/>
            <w:shd w:fill="F9FBFD"/>
            <w:tcMar>
              <w:top w:w="120" w:type="dxa"/>
              <w:bottom w:w="120" w:type="dxa"/>
              <w:left w:w="160" w:type="dxa"/>
              <w:right w:w="160" w:type="dxa"/>
            </w:tcMar>
          </w:tcPr>
          <w:p>
            <w:r>
              <w:rPr>
                <w:i/>
              </w:rPr>
              <w:t xml:space="preserve">Conviértete en el líder resolutivo que tu equipo necesita hoy por solo </w:t>
            </w:r>
            <w:r>
              <w:rPr>
                <w:b/>
                <w:i/>
              </w:rPr>
              <w:t>USD 9,90</w:t>
            </w:r>
            <w:r>
              <w:rPr>
                <w:i/>
              </w:rPr>
              <w:t>:</w:t>
              <w:br/>
              <w:t>👉 [Obtener Acceso al Manual] (Botón con Link de Compra)"</w:t>
            </w:r>
          </w:p>
        </w:tc>
      </w:tr>
    </w:tbl>
    <w:p/>
    <w:p>
      <w:r>
        <w:rPr>
          <w:color w:val="BBBBBB"/>
        </w:rPr>
        <w:t>_____________________________________________________</w:t>
      </w:r>
    </w:p>
    <w:p>
      <w:pPr>
        <w:pStyle w:val="Heading2"/>
        <w:spacing w:before="280" w:after="80"/>
      </w:pPr>
      <w:r>
        <w:rPr>
          <w:b/>
          <w:color w:val="0288D1"/>
        </w:rPr>
        <w:t>3. Guiones Detallados para Reels Locales (Paraguay)</w:t>
      </w:r>
    </w:p>
    <w:p>
      <w:pPr>
        <w:pStyle w:val="Heading3"/>
        <w:spacing w:before="200" w:after="40"/>
      </w:pPr>
      <w:r>
        <w:rPr>
          <w:b/>
        </w:rPr>
        <w:t>Guion 1: La Defensa de Tesis</w:t>
      </w:r>
    </w:p>
    <w:p>
      <w:pPr>
        <w:pStyle w:val="ListBullet"/>
        <w:spacing w:after="60"/>
      </w:pPr>
      <w:r>
        <w:t xml:space="preserve">  </w:t>
      </w:r>
      <w:r>
        <w:rPr>
          <w:b/>
        </w:rPr>
        <w:t>Duración estimada:</w:t>
      </w:r>
      <w:r>
        <w:t xml:space="preserve"> 45 segundos.</w:t>
      </w:r>
    </w:p>
    <w:p>
      <w:pPr>
        <w:pStyle w:val="ListBullet"/>
        <w:spacing w:after="60"/>
      </w:pPr>
      <w:r>
        <w:t xml:space="preserve">  </w:t>
      </w:r>
      <w:r>
        <w:rPr>
          <w:b/>
        </w:rPr>
        <w:t>Objetivo:</w:t>
      </w:r>
      <w:r>
        <w:t xml:space="preserve"> Captar estudiantes universitarios estresados con la tesis y guiarlos al flujo TESIS.</w:t>
      </w:r>
    </w:p>
    <w:tbl>
      <w:tblPr>
        <w:tblW w:type="auto" w:w="0"/>
        <w:jc w:val="center"/>
        <w:tblLayout w:type="autofit"/>
        <w:tblLook w:firstColumn="1" w:firstRow="1" w:lastColumn="0" w:lastRow="0" w:noHBand="0" w:noVBand="1" w:val="04A0"/>
      </w:tblPr>
      <w:tblGrid>
        <w:gridCol w:w="3120"/>
        <w:gridCol w:w="3120"/>
        <w:gridCol w:w="3120"/>
      </w:tblGrid>
      <w:tr>
        <w:tc>
          <w:tcPr>
            <w:tcW w:type="dxa" w:w="3120"/>
            <w:shd w:fill="F1F5F9"/>
            <w:tcBorders>
              <w:top w:sz="4" w:val="single" w:color="CBD5E1"/>
              <w:left w:sz="4" w:val="single" w:color="CBD5E1"/>
              <w:bottom w:sz="4" w:val="single" w:color="CBD5E1"/>
              <w:right w:sz="4" w:val="single" w:color="CBD5E1"/>
            </w:tcBorders>
          </w:tcPr>
          <w:p>
            <w:pPr>
              <w:spacing w:after="40"/>
            </w:pPr>
            <w:r>
              <w:rPr>
                <w:b/>
                <w:sz w:val="19"/>
              </w:rPr>
              <w:t>Tiempo</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Dirección Visual (Video B-Roll)</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Audio / Voz en Off (Guion Exacto)</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0:00 - 0:05</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Toma en cámara lenta de Mariela caminando con una carpeta dorada frente al acceso de una facultad. Texto en pantalla: </w:t>
            </w:r>
            <w:r>
              <w:rPr>
                <w:i/>
                <w:sz w:val="19"/>
              </w:rPr>
              <w:t>"¿Por qué rechazan el 80% de los temas de tesis?"</w:t>
            </w:r>
          </w:p>
        </w:tc>
        <w:tc>
          <w:tcPr>
            <w:tcW w:type="dxa" w:w="3120"/>
            <w:tcBorders>
              <w:top w:sz="4" w:val="single" w:color="CBD5E1"/>
              <w:left w:sz="4" w:val="single" w:color="CBD5E1"/>
              <w:bottom w:sz="4" w:val="single" w:color="CBD5E1"/>
              <w:right w:sz="4" w:val="single" w:color="CBD5E1"/>
            </w:tcBorders>
          </w:tcPr>
          <w:p>
            <w:pPr>
              <w:spacing w:after="40"/>
            </w:pPr>
            <w:r>
              <w:rPr>
                <w:sz w:val="19"/>
              </w:rPr>
              <w:t>"¿Sabías que la mayoría de los estudiantes pierden hasta seis meses solo intentando que les aprueben el tema de tesis?"</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0:05 - 0:15</w:t>
            </w:r>
          </w:p>
        </w:tc>
        <w:tc>
          <w:tcPr>
            <w:tcW w:type="dxa" w:w="3120"/>
            <w:tcBorders>
              <w:top w:sz="4" w:val="single" w:color="CBD5E1"/>
              <w:left w:sz="4" w:val="single" w:color="CBD5E1"/>
              <w:bottom w:sz="4" w:val="single" w:color="CBD5E1"/>
              <w:right w:sz="4" w:val="single" w:color="CBD5E1"/>
            </w:tcBorders>
          </w:tcPr>
          <w:p>
            <w:pPr>
              <w:spacing w:after="40"/>
            </w:pPr>
            <w:r>
              <w:rPr>
                <w:sz w:val="19"/>
              </w:rPr>
              <w:t>Mariela en primer plano sonriendo y señalando a la pantalla con un fondo académico.</w:t>
            </w:r>
          </w:p>
        </w:tc>
        <w:tc>
          <w:tcPr>
            <w:tcW w:type="dxa" w:w="3120"/>
            <w:tcBorders>
              <w:top w:sz="4" w:val="single" w:color="CBD5E1"/>
              <w:left w:sz="4" w:val="single" w:color="CBD5E1"/>
              <w:bottom w:sz="4" w:val="single" w:color="CBD5E1"/>
              <w:right w:sz="4" w:val="single" w:color="CBD5E1"/>
            </w:tcBorders>
          </w:tcPr>
          <w:p>
            <w:pPr>
              <w:spacing w:after="40"/>
            </w:pPr>
            <w:r>
              <w:rPr>
                <w:sz w:val="19"/>
              </w:rPr>
              <w:t>"No es porque tu idea sea mala. Es porque no cumple con la rigidez metodológica que exigen los tutores."</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0:15 - 0:30</w:t>
            </w:r>
          </w:p>
        </w:tc>
        <w:tc>
          <w:tcPr>
            <w:tcW w:type="dxa" w:w="3120"/>
            <w:tcBorders>
              <w:top w:sz="4" w:val="single" w:color="CBD5E1"/>
              <w:left w:sz="4" w:val="single" w:color="CBD5E1"/>
              <w:bottom w:sz="4" w:val="single" w:color="CBD5E1"/>
              <w:right w:sz="4" w:val="single" w:color="CBD5E1"/>
            </w:tcBorders>
          </w:tcPr>
          <w:p>
            <w:pPr>
              <w:spacing w:after="40"/>
            </w:pPr>
            <w:r>
              <w:rPr>
                <w:sz w:val="19"/>
              </w:rPr>
              <w:t>Transición rápida mostrando capturas de pantalla de correcciones con tachaduras rojas y luego una hoja limpia con la estructura correcta.</w:t>
            </w:r>
          </w:p>
        </w:tc>
        <w:tc>
          <w:tcPr>
            <w:tcW w:type="dxa" w:w="3120"/>
            <w:tcBorders>
              <w:top w:sz="4" w:val="single" w:color="CBD5E1"/>
              <w:left w:sz="4" w:val="single" w:color="CBD5E1"/>
              <w:bottom w:sz="4" w:val="single" w:color="CBD5E1"/>
              <w:right w:sz="4" w:val="single" w:color="CBD5E1"/>
            </w:tcBorders>
          </w:tcPr>
          <w:p>
            <w:pPr>
              <w:spacing w:after="40"/>
            </w:pPr>
            <w:r>
              <w:rPr>
                <w:sz w:val="19"/>
              </w:rPr>
              <w:t>"El secreto está en delimitar el problema de investigación desde el día uno y usar variables medibles y reales."</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0:30 - 45</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Mariela mostrando su celular con el PDF de la guía. Texto en pantalla: </w:t>
            </w:r>
            <w:r>
              <w:rPr>
                <w:i/>
                <w:sz w:val="19"/>
              </w:rPr>
              <w:t>Comenta TESIS para descargarla gratis</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"Diseñé una Guía de Preparación Rápida con los 5 puntos exactos que revisa el comité de evaluación antes de dar el visto bueno. Escribe la palabra </w:t>
            </w:r>
            <w:r>
              <w:rPr>
                <w:b/>
                <w:sz w:val="19"/>
              </w:rPr>
              <w:t>TESIS</w:t>
            </w:r>
            <w:r>
              <w:rPr>
                <w:sz w:val="19"/>
              </w:rPr>
              <w:t xml:space="preserve"> en los comentarios y te la envío directamente a tus DMs."</w:t>
            </w:r>
          </w:p>
        </w:tc>
      </w:tr>
    </w:tbl>
    <w:p/>
    <w:p>
      <w:r>
        <w:rPr>
          <w:color w:val="BBBBBB"/>
        </w:rPr>
        <w:t>_____________________________________________________</w:t>
      </w:r>
    </w:p>
    <w:p>
      <w:pPr>
        <w:pStyle w:val="Heading3"/>
        <w:spacing w:before="200" w:after="40"/>
      </w:pPr>
      <w:r>
        <w:rPr>
          <w:b/>
        </w:rPr>
        <w:t>Guion 2: El Pulso Comercial - Vender en Video</w:t>
      </w:r>
    </w:p>
    <w:p>
      <w:pPr>
        <w:pStyle w:val="ListBullet"/>
        <w:spacing w:after="60"/>
      </w:pPr>
      <w:r>
        <w:t xml:space="preserve">  </w:t>
      </w:r>
      <w:r>
        <w:rPr>
          <w:b/>
        </w:rPr>
        <w:t>Duración estimada:</w:t>
      </w:r>
      <w:r>
        <w:t xml:space="preserve"> 50 segundos.</w:t>
      </w:r>
    </w:p>
    <w:p>
      <w:pPr>
        <w:pStyle w:val="ListBullet"/>
        <w:spacing w:after="60"/>
      </w:pPr>
      <w:r>
        <w:t xml:space="preserve">  </w:t>
      </w:r>
      <w:r>
        <w:rPr>
          <w:b/>
        </w:rPr>
        <w:t>Objetivo:</w:t>
      </w:r>
      <w:r>
        <w:t xml:space="preserve"> Atraer a emprendedores y dueños de negocio. Guiar al flujo NEGOCIO.</w:t>
      </w:r>
    </w:p>
    <w:tbl>
      <w:tblPr>
        <w:tblW w:type="auto" w:w="0"/>
        <w:jc w:val="center"/>
        <w:tblLayout w:type="autofit"/>
        <w:tblLook w:firstColumn="1" w:firstRow="1" w:lastColumn="0" w:lastRow="0" w:noHBand="0" w:noVBand="1" w:val="04A0"/>
      </w:tblPr>
      <w:tblGrid>
        <w:gridCol w:w="3120"/>
        <w:gridCol w:w="3120"/>
        <w:gridCol w:w="3120"/>
      </w:tblGrid>
      <w:tr>
        <w:tc>
          <w:tcPr>
            <w:tcW w:type="dxa" w:w="3120"/>
            <w:shd w:fill="F1F5F9"/>
            <w:tcBorders>
              <w:top w:sz="4" w:val="single" w:color="CBD5E1"/>
              <w:left w:sz="4" w:val="single" w:color="CBD5E1"/>
              <w:bottom w:sz="4" w:val="single" w:color="CBD5E1"/>
              <w:right w:sz="4" w:val="single" w:color="CBD5E1"/>
            </w:tcBorders>
          </w:tcPr>
          <w:p>
            <w:pPr>
              <w:spacing w:after="40"/>
            </w:pPr>
            <w:r>
              <w:rPr>
                <w:b/>
                <w:sz w:val="19"/>
              </w:rPr>
              <w:t>Tiempo</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Dirección Visual (Video B-Roll)</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Audio / Voz en Off (Guion Exacto)</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0:00 - 0:07</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Toma dinámica mostrando a Mariela trabajando en su laptop con gráficas de ventas. Texto grande: </w:t>
            </w:r>
            <w:r>
              <w:rPr>
                <w:i/>
                <w:sz w:val="19"/>
              </w:rPr>
              <w:t>"El error que impide tus ventas"</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"Vender hoy en día ya no es lo que era antes. Depender de métodos tradicionales sin una presencia digital clara es como intentar vender en el desierto."</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0:07 - 0:20</w:t>
            </w:r>
          </w:p>
        </w:tc>
        <w:tc>
          <w:tcPr>
            <w:tcW w:type="dxa" w:w="3120"/>
            <w:tcBorders>
              <w:top w:sz="4" w:val="single" w:color="CBD5E1"/>
              <w:left w:sz="4" w:val="single" w:color="CBD5E1"/>
              <w:bottom w:sz="4" w:val="single" w:color="CBD5E1"/>
              <w:right w:sz="4" w:val="single" w:color="CBD5E1"/>
            </w:tcBorders>
          </w:tcPr>
          <w:p>
            <w:pPr>
              <w:spacing w:after="40"/>
            </w:pPr>
            <w:r>
              <w:rPr>
                <w:sz w:val="19"/>
              </w:rPr>
              <w:t>Mariela caminando por un espacio de trabajo moderno, observando productos.</w:t>
            </w:r>
          </w:p>
        </w:tc>
        <w:tc>
          <w:tcPr>
            <w:tcW w:type="dxa" w:w="3120"/>
            <w:tcBorders>
              <w:top w:sz="4" w:val="single" w:color="CBD5E1"/>
              <w:left w:sz="4" w:val="single" w:color="CBD5E1"/>
              <w:bottom w:sz="4" w:val="single" w:color="CBD5E1"/>
              <w:right w:sz="4" w:val="single" w:color="CBD5E1"/>
            </w:tcBorders>
          </w:tcPr>
          <w:p>
            <w:pPr>
              <w:spacing w:after="40"/>
            </w:pPr>
            <w:r>
              <w:rPr>
                <w:sz w:val="19"/>
              </w:rPr>
              <w:t>"Los negocios que más están facturando actualmente combinan su labor diaria con una estrategia de comunicación digital segmentada."</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0:20 - 0:35</w:t>
            </w:r>
          </w:p>
        </w:tc>
        <w:tc>
          <w:tcPr>
            <w:tcW w:type="dxa" w:w="3120"/>
            <w:tcBorders>
              <w:top w:sz="4" w:val="single" w:color="CBD5E1"/>
              <w:left w:sz="4" w:val="single" w:color="CBD5E1"/>
              <w:bottom w:sz="4" w:val="single" w:color="CBD5E1"/>
              <w:right w:sz="4" w:val="single" w:color="CBD5E1"/>
            </w:tcBorders>
          </w:tcPr>
          <w:p>
            <w:pPr>
              <w:spacing w:after="40"/>
            </w:pPr>
            <w:r>
              <w:rPr>
                <w:sz w:val="19"/>
              </w:rPr>
              <w:t>Pantalla dividida: Mariela explicando a la cámara y capturas de embudos de venta digitales.</w:t>
            </w:r>
          </w:p>
        </w:tc>
        <w:tc>
          <w:tcPr>
            <w:tcW w:type="dxa" w:w="3120"/>
            <w:tcBorders>
              <w:top w:sz="4" w:val="single" w:color="CBD5E1"/>
              <w:left w:sz="4" w:val="single" w:color="CBD5E1"/>
              <w:bottom w:sz="4" w:val="single" w:color="CBD5E1"/>
              <w:right w:sz="4" w:val="single" w:color="CBD5E1"/>
            </w:tcBorders>
          </w:tcPr>
          <w:p>
            <w:pPr>
              <w:spacing w:after="40"/>
            </w:pPr>
            <w:r>
              <w:rPr>
                <w:sz w:val="19"/>
              </w:rPr>
              <w:t>"No se trata de publicar fotos de tus productos y esperar milagros. Se trata de crear guiones de venta digitales para que tus clientes potenciales compren de forma automatizada."</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0:35 - 0:50</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Mariela sonriendo y sosteniendo su tablet con el e-book en pantalla. Texto: </w:t>
            </w:r>
            <w:r>
              <w:rPr>
                <w:i/>
                <w:sz w:val="19"/>
              </w:rPr>
              <w:t>Comenta NEGOCIO abajo</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"Preparé una guía paso a paso con las estrategias de comunicación digital que mejor funcionan. Comenta la palabra </w:t>
            </w:r>
            <w:r>
              <w:rPr>
                <w:b/>
                <w:sz w:val="19"/>
              </w:rPr>
              <w:t>NEGOCIO</w:t>
            </w:r>
            <w:r>
              <w:rPr>
                <w:sz w:val="19"/>
              </w:rPr>
              <w:t xml:space="preserve"> y te la envío de inmediato gratis."</w:t>
            </w:r>
          </w:p>
        </w:tc>
      </w:tr>
    </w:tbl>
    <w:p/>
    <w:p>
      <w:r>
        <w:rPr>
          <w:color w:val="BBBBBB"/>
        </w:rPr>
        <w:t>_____________________________________________________</w:t>
      </w:r>
    </w:p>
    <w:p>
      <w:pPr>
        <w:pStyle w:val="Heading3"/>
        <w:spacing w:before="200" w:after="40"/>
      </w:pPr>
      <w:r>
        <w:rPr>
          <w:b/>
        </w:rPr>
        <w:t>Guion 3: Reunión de Directorio Corporativo - Liderazgo Asertivo</w:t>
      </w:r>
    </w:p>
    <w:p>
      <w:pPr>
        <w:pStyle w:val="ListBullet"/>
        <w:spacing w:after="60"/>
      </w:pPr>
      <w:r>
        <w:t xml:space="preserve">  </w:t>
      </w:r>
      <w:r>
        <w:rPr>
          <w:b/>
        </w:rPr>
        <w:t>Duración estimada:</w:t>
      </w:r>
      <w:r>
        <w:t xml:space="preserve"> 40 segundos.</w:t>
      </w:r>
    </w:p>
    <w:p>
      <w:pPr>
        <w:pStyle w:val="ListBullet"/>
        <w:spacing w:after="60"/>
      </w:pPr>
      <w:r>
        <w:t xml:space="preserve">  </w:t>
      </w:r>
      <w:r>
        <w:rPr>
          <w:b/>
        </w:rPr>
        <w:t>Objetivo:</w:t>
      </w:r>
      <w:r>
        <w:t xml:space="preserve"> Captar coordinadores, gerentes y líderes de equipo. Guiar al flujo LIDERAZGO.</w:t>
      </w:r>
    </w:p>
    <w:tbl>
      <w:tblPr>
        <w:tblW w:type="auto" w:w="0"/>
        <w:jc w:val="center"/>
        <w:tblLayout w:type="autofit"/>
        <w:tblLook w:firstColumn="1" w:firstRow="1" w:lastColumn="0" w:lastRow="0" w:noHBand="0" w:noVBand="1" w:val="04A0"/>
      </w:tblPr>
      <w:tblGrid>
        <w:gridCol w:w="3120"/>
        <w:gridCol w:w="3120"/>
        <w:gridCol w:w="3120"/>
      </w:tblGrid>
      <w:tr>
        <w:tc>
          <w:tcPr>
            <w:tcW w:type="dxa" w:w="3120"/>
            <w:shd w:fill="F1F5F9"/>
            <w:tcBorders>
              <w:top w:sz="4" w:val="single" w:color="CBD5E1"/>
              <w:left w:sz="4" w:val="single" w:color="CBD5E1"/>
              <w:bottom w:sz="4" w:val="single" w:color="CBD5E1"/>
              <w:right w:sz="4" w:val="single" w:color="CBD5E1"/>
            </w:tcBorders>
          </w:tcPr>
          <w:p>
            <w:pPr>
              <w:spacing w:after="40"/>
            </w:pPr>
            <w:r>
              <w:rPr>
                <w:b/>
                <w:sz w:val="19"/>
              </w:rPr>
              <w:t>Tiempo</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Dirección Visual (Video B-Roll)</w:t>
            </w:r>
          </w:p>
        </w:tc>
        <w:tc>
          <w:tcPr>
            <w:tcW w:type="dxa" w:w="3120"/>
            <w:shd w:fill="F1F5F9"/>
            <w:tcBorders>
              <w:top w:sz="4" w:val="single" w:color="CBD5E1"/>
              <w:left w:sz="4" w:val="single" w:color="CBD5E1"/>
              <w:bottom w:sz="4" w:val="single" w:color="CBD5E1"/>
              <w:right w:sz="4" w:val="single" w:color="CBD5E1"/>
            </w:tcBorders>
          </w:tcPr>
          <w:p>
            <w:pPr>
              <w:spacing w:after="40"/>
            </w:pPr>
            <w:r>
              <w:rPr>
                <w:b/>
                <w:sz w:val="19"/>
              </w:rPr>
              <w:t>Audio / Voz en Off (Guion Exacto)</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0:00 - 0:06</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Mariela ingresando a una sala de reuniones corporativa con iluminación premium. Al fondo se observa una mesa de directorio limpia. Texto: </w:t>
            </w:r>
            <w:r>
              <w:rPr>
                <w:i/>
                <w:sz w:val="19"/>
              </w:rPr>
              <w:t>"Liderazgo &gt; Improvisación"</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"En el entorno corporativo y en las reuniones de alto nivel, la improvisación al delegar o dar feedback se paga muy cara."</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0:06 - 0:18</w:t>
            </w:r>
          </w:p>
        </w:tc>
        <w:tc>
          <w:tcPr>
            <w:tcW w:type="dxa" w:w="3120"/>
            <w:tcBorders>
              <w:top w:sz="4" w:val="single" w:color="CBD5E1"/>
              <w:left w:sz="4" w:val="single" w:color="CBD5E1"/>
              <w:bottom w:sz="4" w:val="single" w:color="CBD5E1"/>
              <w:right w:sz="4" w:val="single" w:color="CBD5E1"/>
            </w:tcBorders>
          </w:tcPr>
          <w:p>
            <w:pPr>
              <w:spacing w:after="40"/>
            </w:pPr>
            <w:r>
              <w:rPr>
                <w:sz w:val="19"/>
              </w:rPr>
              <w:t>Toma cerrada de Mariela abriendo su libreta de notas premium y organizando ideas en 3 bloques visuales simples.</w:t>
            </w:r>
          </w:p>
        </w:tc>
        <w:tc>
          <w:tcPr>
            <w:tcW w:type="dxa" w:w="3120"/>
            <w:tcBorders>
              <w:top w:sz="4" w:val="single" w:color="CBD5E1"/>
              <w:left w:sz="4" w:val="single" w:color="CBD5E1"/>
              <w:bottom w:sz="4" w:val="single" w:color="CBD5E1"/>
              <w:right w:sz="4" w:val="single" w:color="CBD5E1"/>
            </w:tcBorders>
          </w:tcPr>
          <w:p>
            <w:pPr>
              <w:spacing w:after="40"/>
            </w:pPr>
            <w:r>
              <w:rPr>
                <w:sz w:val="19"/>
              </w:rPr>
              <w:t>"Veo constantemente a directores y gerentes brillantes perder autoridad ante sus equipos simplemente porque no estructuran sus correcciones con asertividad."</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0:18 - 0:30</w:t>
            </w:r>
          </w:p>
        </w:tc>
        <w:tc>
          <w:tcPr>
            <w:tcW w:type="dxa" w:w="3120"/>
            <w:tcBorders>
              <w:top w:sz="4" w:val="single" w:color="CBD5E1"/>
              <w:left w:sz="4" w:val="single" w:color="CBD5E1"/>
              <w:bottom w:sz="4" w:val="single" w:color="CBD5E1"/>
              <w:right w:sz="4" w:val="single" w:color="CBD5E1"/>
            </w:tcBorders>
          </w:tcPr>
          <w:p>
            <w:pPr>
              <w:spacing w:after="40"/>
            </w:pPr>
            <w:r>
              <w:rPr>
                <w:sz w:val="19"/>
              </w:rPr>
              <w:t>Mariela conversando de forma calmada y segura con un colega en la mesa, utilizando ademanes abiertos e ilustradores.</w:t>
            </w:r>
          </w:p>
        </w:tc>
        <w:tc>
          <w:tcPr>
            <w:tcW w:type="dxa" w:w="3120"/>
            <w:tcBorders>
              <w:top w:sz="4" w:val="single" w:color="CBD5E1"/>
              <w:left w:sz="4" w:val="single" w:color="CBD5E1"/>
              <w:bottom w:sz="4" w:val="single" w:color="CBD5E1"/>
              <w:right w:sz="4" w:val="single" w:color="CBD5E1"/>
            </w:tcBorders>
          </w:tcPr>
          <w:p>
            <w:pPr>
              <w:spacing w:after="40"/>
            </w:pPr>
            <w:r>
              <w:rPr>
                <w:sz w:val="19"/>
              </w:rPr>
              <w:t>"Para liderar con éxito, necesitas una estructura que cuide la relación profesional y al mismo tiempo exija resultados con total claridad."</w:t>
            </w:r>
          </w:p>
        </w:tc>
      </w:tr>
      <w:tr>
        <w:tc>
          <w:tcPr>
            <w:tcW w:type="dxa" w:w="3120"/>
            <w:tcBorders>
              <w:top w:sz="4" w:val="single" w:color="CBD5E1"/>
              <w:left w:sz="4" w:val="single" w:color="CBD5E1"/>
              <w:bottom w:sz="4" w:val="single" w:color="CBD5E1"/>
              <w:right w:sz="4" w:val="single" w:color="CBD5E1"/>
            </w:tcBorders>
          </w:tcPr>
          <w:p>
            <w:pPr>
              <w:spacing w:after="40"/>
            </w:pPr>
            <w:r>
              <w:rPr>
                <w:b/>
                <w:sz w:val="19"/>
              </w:rPr>
              <w:t>0:30 - 0:40</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Mariela mirando directo a cámara con expresión firme. Texto en pantalla: </w:t>
            </w:r>
            <w:r>
              <w:rPr>
                <w:i/>
                <w:sz w:val="19"/>
              </w:rPr>
              <w:t>Comenta LIDERAZGO</w:t>
            </w:r>
            <w:r>
              <w:rPr>
                <w:sz w:val="19"/>
              </w:rPr>
              <w:t>.</w:t>
            </w:r>
          </w:p>
        </w:tc>
        <w:tc>
          <w:tcPr>
            <w:tcW w:type="dxa" w:w="3120"/>
            <w:tcBorders>
              <w:top w:sz="4" w:val="single" w:color="CBD5E1"/>
              <w:left w:sz="4" w:val="single" w:color="CBD5E1"/>
              <w:bottom w:sz="4" w:val="single" w:color="CBD5E1"/>
              <w:right w:sz="4" w:val="single" w:color="CBD5E1"/>
            </w:tcBorders>
          </w:tcPr>
          <w:p>
            <w:pPr>
              <w:spacing w:after="40"/>
            </w:pPr>
            <w:r>
              <w:rPr>
                <w:sz w:val="19"/>
              </w:rPr>
              <w:t xml:space="preserve">"Escribe la palabra </w:t>
            </w:r>
            <w:r>
              <w:rPr>
                <w:b/>
                <w:sz w:val="19"/>
              </w:rPr>
              <w:t>LIDERAZGO</w:t>
            </w:r>
            <w:r>
              <w:rPr>
                <w:sz w:val="19"/>
              </w:rPr>
              <w:t xml:space="preserve"> en los comentarios y te envío gratis mi plantilla de feedback asertivo basada en el Método Sándwich."</w:t>
            </w:r>
          </w:p>
        </w:tc>
      </w:tr>
    </w:tbl>
    <w:p/>
    <w:p>
      <w:r>
        <w:rPr>
          <w:color w:val="BBBBBB"/>
        </w:rPr>
        <w:t>_____________________________________________________</w:t>
      </w:r>
    </w:p>
    <w:p>
      <w:pPr>
        <w:pStyle w:val="Heading2"/>
        <w:spacing w:before="280" w:after="80"/>
      </w:pPr>
      <w:r>
        <w:rPr>
          <w:b/>
          <w:color w:val="0288D1"/>
        </w:rPr>
        <w:t>4. Calendario Editorial de 30 Días</w:t>
      </w:r>
    </w:p>
    <w:p>
      <w:pPr>
        <w:spacing w:after="120" w:line="276" w:lineRule="auto"/>
      </w:pPr>
      <w:r>
        <w:t>Este calendario está diseñado con un flujo estratégico que alterna contenido educativo, de autoridad, de conexión y de venta indirecta utilizando las automatizaciones de ManyChat de los 4 avatares.</w:t>
      </w:r>
    </w:p>
    <w:tbl>
      <w:tblPr>
        <w:tblW w:type="auto" w:w="0"/>
        <w:jc w:val="center"/>
        <w:tblLayout w:type="autofit"/>
        <w:tblLook w:firstColumn="1" w:firstRow="1" w:lastColumn="0" w:lastRow="0" w:noHBand="0" w:noVBand="1" w:val="04A0"/>
      </w:tblPr>
      <w:tblGrid>
        <w:gridCol w:w="1872"/>
        <w:gridCol w:w="1872"/>
        <w:gridCol w:w="1872"/>
        <w:gridCol w:w="1872"/>
        <w:gridCol w:w="1872"/>
      </w:tblGrid>
      <w:tr>
        <w:tc>
          <w:tcPr>
            <w:tcW w:type="dxa" w:w="1872"/>
            <w:shd w:fill="F1F5F9"/>
            <w:tcBorders>
              <w:top w:sz="4" w:val="single" w:color="CBD5E1"/>
              <w:left w:sz="4" w:val="single" w:color="CBD5E1"/>
              <w:bottom w:sz="4" w:val="single" w:color="CBD5E1"/>
              <w:right w:sz="4" w:val="single" w:color="CBD5E1"/>
            </w:tcBorders>
          </w:tcPr>
          <w:p>
            <w:pPr>
              <w:spacing w:after="40"/>
            </w:pPr>
            <w:r>
              <w:rPr>
                <w:b/>
                <w:sz w:val="19"/>
              </w:rPr>
              <w:t>Día</w:t>
            </w:r>
          </w:p>
        </w:tc>
        <w:tc>
          <w:tcPr>
            <w:tcW w:type="dxa" w:w="1872"/>
            <w:shd w:fill="F1F5F9"/>
            <w:tcBorders>
              <w:top w:sz="4" w:val="single" w:color="CBD5E1"/>
              <w:left w:sz="4" w:val="single" w:color="CBD5E1"/>
              <w:bottom w:sz="4" w:val="single" w:color="CBD5E1"/>
              <w:right w:sz="4" w:val="single" w:color="CBD5E1"/>
            </w:tcBorders>
          </w:tcPr>
          <w:p>
            <w:pPr>
              <w:spacing w:after="40"/>
            </w:pPr>
            <w:r>
              <w:rPr>
                <w:b/>
                <w:sz w:val="19"/>
              </w:rPr>
              <w:t>Formato</w:t>
            </w:r>
          </w:p>
        </w:tc>
        <w:tc>
          <w:tcPr>
            <w:tcW w:type="dxa" w:w="1872"/>
            <w:shd w:fill="F1F5F9"/>
            <w:tcBorders>
              <w:top w:sz="4" w:val="single" w:color="CBD5E1"/>
              <w:left w:sz="4" w:val="single" w:color="CBD5E1"/>
              <w:bottom w:sz="4" w:val="single" w:color="CBD5E1"/>
              <w:right w:sz="4" w:val="single" w:color="CBD5E1"/>
            </w:tcBorders>
          </w:tcPr>
          <w:p>
            <w:pPr>
              <w:spacing w:after="40"/>
            </w:pPr>
            <w:r>
              <w:rPr>
                <w:b/>
                <w:sz w:val="19"/>
              </w:rPr>
              <w:t>Descripción Visual</w:t>
            </w:r>
          </w:p>
        </w:tc>
        <w:tc>
          <w:tcPr>
            <w:tcW w:type="dxa" w:w="1872"/>
            <w:shd w:fill="F1F5F9"/>
            <w:tcBorders>
              <w:top w:sz="4" w:val="single" w:color="CBD5E1"/>
              <w:left w:sz="4" w:val="single" w:color="CBD5E1"/>
              <w:bottom w:sz="4" w:val="single" w:color="CBD5E1"/>
              <w:right w:sz="4" w:val="single" w:color="CBD5E1"/>
            </w:tcBorders>
          </w:tcPr>
          <w:p>
            <w:pPr>
              <w:spacing w:after="40"/>
            </w:pPr>
            <w:r>
              <w:rPr>
                <w:b/>
                <w:sz w:val="19"/>
              </w:rPr>
              <w:t>Texto de la Publicación (Copy del Post)</w:t>
            </w:r>
          </w:p>
        </w:tc>
        <w:tc>
          <w:tcPr>
            <w:tcW w:type="dxa" w:w="1872"/>
            <w:shd w:fill="F1F5F9"/>
            <w:tcBorders>
              <w:top w:sz="4" w:val="single" w:color="CBD5E1"/>
              <w:left w:sz="4" w:val="single" w:color="CBD5E1"/>
              <w:bottom w:sz="4" w:val="single" w:color="CBD5E1"/>
              <w:right w:sz="4" w:val="single" w:color="CBD5E1"/>
            </w:tcBorders>
          </w:tcPr>
          <w:p>
            <w:pPr>
              <w:spacing w:after="40"/>
            </w:pPr>
            <w:r>
              <w:rPr>
                <w:b/>
                <w:sz w:val="19"/>
              </w:rPr>
              <w:t>Disparador ManyChat</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Mariela presentándose en su oficina de trabajo. Textos dinámicos en pantalla.</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"¡Hola! Soy Mariela. Te ayudo a destrabar tu comunicación y hablar con seguridad en tu entorno profesional, académico y en videos. Sígueme para iniciar hoy mismo. Comenta </w:t>
            </w:r>
            <w:r>
              <w:rPr>
                <w:b/>
                <w:sz w:val="19"/>
              </w:rPr>
              <w:t>REUNION</w:t>
            </w:r>
            <w:r>
              <w:rPr>
                <w:sz w:val="19"/>
              </w:rPr>
              <w:t xml:space="preserve"> si quieres empezar con mi checklist de oratoria laboral gratis."</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"Los 3 errores comunes al defender tu tesis". Gráficos limpios en azul y dorado.</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"La defensa de tesis es tu paso final. Evita estos 3 errores de oratoria metodológica para asegurar tu aprobación en Paraguay. ¿Quieres la guía definitiva? Comenta </w:t>
            </w:r>
            <w:r>
              <w:rPr>
                <w:b/>
                <w:sz w:val="19"/>
              </w:rPr>
              <w:t>TESIS</w:t>
            </w:r>
            <w:r>
              <w:rPr>
                <w:sz w:val="19"/>
              </w:rPr>
              <w:t xml:space="preserve"> y te la envío gratis."</w:t>
            </w:r>
          </w:p>
        </w:tc>
        <w:tc>
          <w:tcPr>
            <w:tcW w:type="dxa" w:w="1872"/>
            <w:tcBorders>
              <w:top w:sz="4" w:val="single" w:color="CBD5E1"/>
              <w:left w:sz="4" w:val="single" w:color="CBD5E1"/>
              <w:bottom w:sz="4" w:val="single" w:color="CBD5E1"/>
              <w:right w:sz="4" w:val="single" w:color="CBD5E1"/>
            </w:tcBorders>
          </w:tcPr>
          <w:p>
            <w:pPr>
              <w:spacing w:after="40"/>
            </w:pPr>
            <w:r>
              <w:rPr>
                <w:sz w:val="19"/>
              </w:rPr>
              <w:t>TESIS</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3</w:t>
            </w:r>
          </w:p>
        </w:tc>
        <w:tc>
          <w:tcPr>
            <w:tcW w:type="dxa" w:w="1872"/>
            <w:tcBorders>
              <w:top w:sz="4" w:val="single" w:color="CBD5E1"/>
              <w:left w:sz="4" w:val="single" w:color="CBD5E1"/>
              <w:bottom w:sz="4" w:val="single" w:color="CBD5E1"/>
              <w:right w:sz="4" w:val="single" w:color="CBD5E1"/>
            </w:tcBorders>
          </w:tcPr>
          <w:p>
            <w:pPr>
              <w:spacing w:after="40"/>
            </w:pPr>
            <w:r>
              <w:rPr>
                <w:sz w:val="19"/>
              </w:rPr>
              <w:t>Imagen</w:t>
            </w:r>
          </w:p>
        </w:tc>
        <w:tc>
          <w:tcPr>
            <w:tcW w:type="dxa" w:w="1872"/>
            <w:tcBorders>
              <w:top w:sz="4" w:val="single" w:color="CBD5E1"/>
              <w:left w:sz="4" w:val="single" w:color="CBD5E1"/>
              <w:bottom w:sz="4" w:val="single" w:color="CBD5E1"/>
              <w:right w:sz="4" w:val="single" w:color="CBD5E1"/>
            </w:tcBorders>
          </w:tcPr>
          <w:p>
            <w:pPr>
              <w:spacing w:after="40"/>
            </w:pPr>
            <w:r>
              <w:rPr>
                <w:sz w:val="19"/>
              </w:rPr>
              <w:t>Foto profesional de Mariela sonriendo. Frase motivacional corta en imagen.</w:t>
            </w:r>
          </w:p>
        </w:tc>
        <w:tc>
          <w:tcPr>
            <w:tcW w:type="dxa" w:w="1872"/>
            <w:tcBorders>
              <w:top w:sz="4" w:val="single" w:color="CBD5E1"/>
              <w:left w:sz="4" w:val="single" w:color="CBD5E1"/>
              <w:bottom w:sz="4" w:val="single" w:color="CBD5E1"/>
              <w:right w:sz="4" w:val="single" w:color="CBD5E1"/>
            </w:tcBorders>
          </w:tcPr>
          <w:p>
            <w:pPr>
              <w:spacing w:after="40"/>
            </w:pPr>
            <w:r>
              <w:rPr>
                <w:sz w:val="19"/>
              </w:rPr>
              <w:t>"El éxito no es cuestión de suerte, es cuestión de estrategia y seguridad al hablar. ¿Cuál es tu meta de comunicación para este mes? Cuéntame en los comentarios 👇"</w:t>
            </w:r>
          </w:p>
        </w:tc>
        <w:tc>
          <w:tcPr>
            <w:tcW w:type="dxa" w:w="1872"/>
            <w:tcBorders>
              <w:top w:sz="4" w:val="single" w:color="CBD5E1"/>
              <w:left w:sz="4" w:val="single" w:color="CBD5E1"/>
              <w:bottom w:sz="4" w:val="single" w:color="CBD5E1"/>
              <w:right w:sz="4" w:val="single" w:color="CBD5E1"/>
            </w:tcBorders>
          </w:tcPr>
          <w:p>
            <w:pPr>
              <w:spacing w:after="40"/>
            </w:pPr>
            <w:r>
              <w:rPr>
                <w:sz w:val="19"/>
              </w:rPr>
              <w:t>Ninguno (Interacción)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4</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Video B-Roll de Mariela en su espacio de trabajo organizando ideas con notas.</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"¿Sientes que tus videos de negocio no conectan o te notas rígido ante la cámara? El problema es intentar memorizar de memoria. Comenta </w:t>
            </w:r>
            <w:r>
              <w:rPr>
                <w:b/>
                <w:sz w:val="19"/>
              </w:rPr>
              <w:t>NEGOCIO</w:t>
            </w:r>
            <w:r>
              <w:rPr>
                <w:sz w:val="19"/>
              </w:rPr>
              <w:t xml:space="preserve"> y recibe mi estructura de guion de 3 pasos gratis."</w:t>
            </w:r>
          </w:p>
        </w:tc>
        <w:tc>
          <w:tcPr>
            <w:tcW w:type="dxa" w:w="1872"/>
            <w:tcBorders>
              <w:top w:sz="4" w:val="single" w:color="CBD5E1"/>
              <w:left w:sz="4" w:val="single" w:color="CBD5E1"/>
              <w:bottom w:sz="4" w:val="single" w:color="CBD5E1"/>
              <w:right w:sz="4" w:val="single" w:color="CBD5E1"/>
            </w:tcBorders>
          </w:tcPr>
          <w:p>
            <w:pPr>
              <w:spacing w:after="40"/>
            </w:pPr>
            <w:r>
              <w:rPr>
                <w:sz w:val="19"/>
              </w:rPr>
              <w:t>NEGOCIO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5</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"Checklist de 5 pasos para tu lenguaje no verbal en público".</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"Tu cuerpo comunica antes que tu voz. Sigue estos 5 pasos de lenguaje corporal y postura para proyectar autoridad. Escribe </w:t>
            </w:r>
            <w:r>
              <w:rPr>
                <w:b/>
                <w:sz w:val="19"/>
              </w:rPr>
              <w:t>LIDERAZGO</w:t>
            </w:r>
            <w:r>
              <w:rPr>
                <w:sz w:val="19"/>
              </w:rPr>
              <w:t xml:space="preserve"> para descargar la guía de liderazgo asertivo."</w:t>
            </w:r>
          </w:p>
        </w:tc>
        <w:tc>
          <w:tcPr>
            <w:tcW w:type="dxa" w:w="1872"/>
            <w:tcBorders>
              <w:top w:sz="4" w:val="single" w:color="CBD5E1"/>
              <w:left w:sz="4" w:val="single" w:color="CBD5E1"/>
              <w:bottom w:sz="4" w:val="single" w:color="CBD5E1"/>
              <w:right w:sz="4" w:val="single" w:color="CBD5E1"/>
            </w:tcBorders>
          </w:tcPr>
          <w:p>
            <w:pPr>
              <w:spacing w:after="40"/>
            </w:pPr>
            <w:r>
              <w:rPr>
                <w:sz w:val="19"/>
              </w:rPr>
              <w:t>LIDERAZGO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6</w:t>
            </w:r>
          </w:p>
        </w:tc>
        <w:tc>
          <w:tcPr>
            <w:tcW w:type="dxa" w:w="1872"/>
            <w:tcBorders>
              <w:top w:sz="4" w:val="single" w:color="CBD5E1"/>
              <w:left w:sz="4" w:val="single" w:color="CBD5E1"/>
              <w:bottom w:sz="4" w:val="single" w:color="CBD5E1"/>
              <w:right w:sz="4" w:val="single" w:color="CBD5E1"/>
            </w:tcBorders>
          </w:tcPr>
          <w:p>
            <w:pPr>
              <w:spacing w:after="40"/>
            </w:pPr>
            <w:r>
              <w:rPr>
                <w:sz w:val="19"/>
              </w:rPr>
              <w:t>Historia</w:t>
            </w:r>
          </w:p>
        </w:tc>
        <w:tc>
          <w:tcPr>
            <w:tcW w:type="dxa" w:w="1872"/>
            <w:tcBorders>
              <w:top w:sz="4" w:val="single" w:color="CBD5E1"/>
              <w:left w:sz="4" w:val="single" w:color="CBD5E1"/>
              <w:bottom w:sz="4" w:val="single" w:color="CBD5E1"/>
              <w:right w:sz="4" w:val="single" w:color="CBD5E1"/>
            </w:tcBorders>
          </w:tcPr>
          <w:p>
            <w:pPr>
              <w:spacing w:after="40"/>
            </w:pPr>
            <w:r>
              <w:rPr>
                <w:sz w:val="19"/>
              </w:rPr>
              <w:t>Encuesta interactiva sobre el mayor problema al hablar en público (Quedarse en blanco, temblar, muletillas).</w:t>
            </w:r>
          </w:p>
        </w:tc>
        <w:tc>
          <w:tcPr>
            <w:tcW w:type="dxa" w:w="1872"/>
            <w:tcBorders>
              <w:top w:sz="4" w:val="single" w:color="CBD5E1"/>
              <w:left w:sz="4" w:val="single" w:color="CBD5E1"/>
              <w:bottom w:sz="4" w:val="single" w:color="CBD5E1"/>
              <w:right w:sz="4" w:val="single" w:color="CBD5E1"/>
            </w:tcBorders>
          </w:tcPr>
          <w:p>
            <w:pPr>
              <w:spacing w:after="40"/>
            </w:pPr>
            <w:r>
              <w:rPr>
                <w:sz w:val="19"/>
              </w:rPr>
              <w:t>"Vota en la encuesta y te escribiré un consejo directo al DM según tu respuesta."</w:t>
            </w:r>
          </w:p>
        </w:tc>
        <w:tc>
          <w:tcPr>
            <w:tcW w:type="dxa" w:w="1872"/>
            <w:tcBorders>
              <w:top w:sz="4" w:val="single" w:color="CBD5E1"/>
              <w:left w:sz="4" w:val="single" w:color="CBD5E1"/>
              <w:bottom w:sz="4" w:val="single" w:color="CBD5E1"/>
              <w:right w:sz="4" w:val="single" w:color="CBD5E1"/>
            </w:tcBorders>
          </w:tcPr>
          <w:p>
            <w:pPr>
              <w:spacing w:after="40"/>
            </w:pPr>
            <w:r>
              <w:rPr>
                <w:sz w:val="19"/>
              </w:rPr>
              <w:t>Respuestas a Sticker</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7</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Guion 1: La Defensa de Tesis.</w:t>
            </w:r>
          </w:p>
        </w:tc>
        <w:tc>
          <w:tcPr>
            <w:tcW w:type="dxa" w:w="1872"/>
            <w:tcBorders>
              <w:top w:sz="4" w:val="single" w:color="CBD5E1"/>
              <w:left w:sz="4" w:val="single" w:color="CBD5E1"/>
              <w:bottom w:sz="4" w:val="single" w:color="CBD5E1"/>
              <w:right w:sz="4" w:val="single" w:color="CBD5E1"/>
            </w:tcBorders>
          </w:tcPr>
          <w:p>
            <w:pPr>
              <w:spacing w:after="40"/>
            </w:pPr>
            <w:r>
              <w:rPr>
                <w:i/>
                <w:sz w:val="19"/>
              </w:rPr>
              <w:t>(Ver guion detallado en la sección 3).</w:t>
            </w:r>
            <w:r>
              <w:rPr>
                <w:sz w:val="19"/>
              </w:rPr>
              <w:t xml:space="preserve"> Escribe </w:t>
            </w:r>
            <w:r>
              <w:rPr>
                <w:b/>
                <w:sz w:val="19"/>
              </w:rPr>
              <w:t>TESIS</w:t>
            </w:r>
            <w:r>
              <w:rPr>
                <w:sz w:val="19"/>
              </w:rPr>
              <w:t xml:space="preserve"> para recibir la Guía de Defensa en tus mensajes de inmediato.</w:t>
            </w:r>
          </w:p>
        </w:tc>
        <w:tc>
          <w:tcPr>
            <w:tcW w:type="dxa" w:w="1872"/>
            <w:tcBorders>
              <w:top w:sz="4" w:val="single" w:color="CBD5E1"/>
              <w:left w:sz="4" w:val="single" w:color="CBD5E1"/>
              <w:bottom w:sz="4" w:val="single" w:color="CBD5E1"/>
              <w:right w:sz="4" w:val="single" w:color="CBD5E1"/>
            </w:tcBorders>
          </w:tcPr>
          <w:p>
            <w:pPr>
              <w:spacing w:after="40"/>
            </w:pPr>
            <w:r>
              <w:rPr>
                <w:sz w:val="19"/>
              </w:rPr>
              <w:t>TESIS</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8</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"Cómo dar feedback correctivo a tu equipo sin generar conflictos".</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"Como líder, tu valor está en cómo guías al equipo. Aprende a estructurar tus correcciones con asertividad usando el Método Sándwich. Comenta </w:t>
            </w:r>
            <w:r>
              <w:rPr>
                <w:b/>
                <w:sz w:val="19"/>
              </w:rPr>
              <w:t>LIDERAZGO</w:t>
            </w:r>
            <w:r>
              <w:rPr>
                <w:sz w:val="19"/>
              </w:rPr>
              <w:t xml:space="preserve"> para descargar la plantilla."</w:t>
            </w:r>
          </w:p>
        </w:tc>
        <w:tc>
          <w:tcPr>
            <w:tcW w:type="dxa" w:w="1872"/>
            <w:tcBorders>
              <w:top w:sz="4" w:val="single" w:color="CBD5E1"/>
              <w:left w:sz="4" w:val="single" w:color="CBD5E1"/>
              <w:bottom w:sz="4" w:val="single" w:color="CBD5E1"/>
              <w:right w:sz="4" w:val="single" w:color="CBD5E1"/>
            </w:tcBorders>
          </w:tcPr>
          <w:p>
            <w:pPr>
              <w:spacing w:after="40"/>
            </w:pPr>
            <w:r>
              <w:rPr>
                <w:sz w:val="19"/>
              </w:rPr>
              <w:t>LIDERAZGO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9</w:t>
            </w:r>
          </w:p>
        </w:tc>
        <w:tc>
          <w:tcPr>
            <w:tcW w:type="dxa" w:w="1872"/>
            <w:tcBorders>
              <w:top w:sz="4" w:val="single" w:color="CBD5E1"/>
              <w:left w:sz="4" w:val="single" w:color="CBD5E1"/>
              <w:bottom w:sz="4" w:val="single" w:color="CBD5E1"/>
              <w:right w:sz="4" w:val="single" w:color="CBD5E1"/>
            </w:tcBorders>
          </w:tcPr>
          <w:p>
            <w:pPr>
              <w:spacing w:after="40"/>
            </w:pPr>
            <w:r>
              <w:rPr>
                <w:sz w:val="19"/>
              </w:rPr>
              <w:t>Imagen</w:t>
            </w:r>
          </w:p>
        </w:tc>
        <w:tc>
          <w:tcPr>
            <w:tcW w:type="dxa" w:w="1872"/>
            <w:tcBorders>
              <w:top w:sz="4" w:val="single" w:color="CBD5E1"/>
              <w:left w:sz="4" w:val="single" w:color="CBD5E1"/>
              <w:bottom w:sz="4" w:val="single" w:color="CBD5E1"/>
              <w:right w:sz="4" w:val="single" w:color="CBD5E1"/>
            </w:tcBorders>
          </w:tcPr>
          <w:p>
            <w:pPr>
              <w:spacing w:after="40"/>
            </w:pPr>
            <w:r>
              <w:rPr>
                <w:sz w:val="19"/>
              </w:rPr>
              <w:t>Gráfico sencillo: "Comunicación asertiva vs. Comunicación pasiva". Tabla comparativa.</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"La diferencia entre un profesional que destaca y uno que pasa desapercibido es su nivel de asertividad al proponer ideas. Mira la diferencia en esta tabla. Escribe </w:t>
            </w:r>
            <w:r>
              <w:rPr>
                <w:b/>
                <w:sz w:val="19"/>
              </w:rPr>
              <w:t>REUNION</w:t>
            </w:r>
            <w:r>
              <w:rPr>
                <w:sz w:val="19"/>
              </w:rPr>
              <w:t xml:space="preserve"> para ayudarte."</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10</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B-roll de Mariela de su día a día. Texto: "El mito del don de la oratoria".</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"Hablar con solidez no es un talento de nacimiento, es un protocolo físico y mental que se entrena en 14 días. Descubre cómo en mi manual. Escribe </w:t>
            </w:r>
            <w:r>
              <w:rPr>
                <w:b/>
                <w:sz w:val="19"/>
              </w:rPr>
              <w:t>REUNION</w:t>
            </w:r>
            <w:r>
              <w:rPr>
                <w:sz w:val="19"/>
              </w:rPr>
              <w:t>."</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11</w:t>
            </w:r>
          </w:p>
        </w:tc>
        <w:tc>
          <w:tcPr>
            <w:tcW w:type="dxa" w:w="1872"/>
            <w:tcBorders>
              <w:top w:sz="4" w:val="single" w:color="CBD5E1"/>
              <w:left w:sz="4" w:val="single" w:color="CBD5E1"/>
              <w:bottom w:sz="4" w:val="single" w:color="CBD5E1"/>
              <w:right w:sz="4" w:val="single" w:color="CBD5E1"/>
            </w:tcBorders>
          </w:tcPr>
          <w:p>
            <w:pPr>
              <w:spacing w:after="40"/>
            </w:pPr>
            <w:r>
              <w:rPr>
                <w:sz w:val="19"/>
              </w:rPr>
              <w:t>Historia</w:t>
            </w:r>
          </w:p>
        </w:tc>
        <w:tc>
          <w:tcPr>
            <w:tcW w:type="dxa" w:w="1872"/>
            <w:tcBorders>
              <w:top w:sz="4" w:val="single" w:color="CBD5E1"/>
              <w:left w:sz="4" w:val="single" w:color="CBD5E1"/>
              <w:bottom w:sz="4" w:val="single" w:color="CBD5E1"/>
              <w:right w:sz="4" w:val="single" w:color="CBD5E1"/>
            </w:tcBorders>
          </w:tcPr>
          <w:p>
            <w:pPr>
              <w:spacing w:after="40"/>
            </w:pPr>
            <w:r>
              <w:rPr>
                <w:sz w:val="19"/>
              </w:rPr>
              <w:t>Pantallazo de chat de WhatsApp de un alumno agradeciendo por su nota de defensa de tesis.</w:t>
            </w:r>
          </w:p>
        </w:tc>
        <w:tc>
          <w:tcPr>
            <w:tcW w:type="dxa" w:w="1872"/>
            <w:tcBorders>
              <w:top w:sz="4" w:val="single" w:color="CBD5E1"/>
              <w:left w:sz="4" w:val="single" w:color="CBD5E1"/>
              <w:bottom w:sz="4" w:val="single" w:color="CBD5E1"/>
              <w:right w:sz="4" w:val="single" w:color="CBD5E1"/>
            </w:tcBorders>
          </w:tcPr>
          <w:p>
            <w:pPr>
              <w:spacing w:after="40"/>
            </w:pPr>
            <w:r>
              <w:rPr>
                <w:sz w:val="19"/>
              </w:rPr>
              <w:t>"Otro alumno que aprueba con honores gracias a la metodología correcta de estructuración académica. ¡Felicidades!"</w:t>
            </w:r>
          </w:p>
        </w:tc>
        <w:tc>
          <w:tcPr>
            <w:tcW w:type="dxa" w:w="1872"/>
            <w:tcBorders>
              <w:top w:sz="4" w:val="single" w:color="CBD5E1"/>
              <w:left w:sz="4" w:val="single" w:color="CBD5E1"/>
              <w:bottom w:sz="4" w:val="single" w:color="CBD5E1"/>
              <w:right w:sz="4" w:val="single" w:color="CBD5E1"/>
            </w:tcBorders>
          </w:tcPr>
          <w:p>
            <w:pPr>
              <w:spacing w:after="40"/>
            </w:pPr>
            <w:r>
              <w:rPr>
                <w:sz w:val="19"/>
              </w:rPr>
              <w:t>Ninguno (Prueba Social)</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12</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Guion 2: El Pulso Comercial - Vender en Video.</w:t>
            </w:r>
          </w:p>
        </w:tc>
        <w:tc>
          <w:tcPr>
            <w:tcW w:type="dxa" w:w="1872"/>
            <w:tcBorders>
              <w:top w:sz="4" w:val="single" w:color="CBD5E1"/>
              <w:left w:sz="4" w:val="single" w:color="CBD5E1"/>
              <w:bottom w:sz="4" w:val="single" w:color="CBD5E1"/>
              <w:right w:sz="4" w:val="single" w:color="CBD5E1"/>
            </w:tcBorders>
          </w:tcPr>
          <w:p>
            <w:pPr>
              <w:spacing w:after="40"/>
            </w:pPr>
            <w:r>
              <w:rPr>
                <w:i/>
                <w:sz w:val="19"/>
              </w:rPr>
              <w:t>(Ver guion detallado en la sección 3).</w:t>
            </w:r>
            <w:r>
              <w:rPr>
                <w:sz w:val="19"/>
              </w:rPr>
              <w:t xml:space="preserve"> Escribe </w:t>
            </w:r>
            <w:r>
              <w:rPr>
                <w:b/>
                <w:sz w:val="19"/>
              </w:rPr>
              <w:t>NEGOCIO</w:t>
            </w:r>
            <w:r>
              <w:rPr>
                <w:sz w:val="19"/>
              </w:rPr>
              <w:t xml:space="preserve"> para recibir el guion de ventas de 3 pasos para redes.</w:t>
            </w:r>
          </w:p>
        </w:tc>
        <w:tc>
          <w:tcPr>
            <w:tcW w:type="dxa" w:w="1872"/>
            <w:tcBorders>
              <w:top w:sz="4" w:val="single" w:color="CBD5E1"/>
              <w:left w:sz="4" w:val="single" w:color="CBD5E1"/>
              <w:bottom w:sz="4" w:val="single" w:color="CBD5E1"/>
              <w:right w:sz="4" w:val="single" w:color="CBD5E1"/>
            </w:tcBorders>
          </w:tcPr>
          <w:p>
            <w:pPr>
              <w:spacing w:after="40"/>
            </w:pPr>
            <w:r>
              <w:rPr>
                <w:sz w:val="19"/>
              </w:rPr>
              <w:t>NEGOCIO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13</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"Los 3 pilares de una hipótesis indestructible". Colores azul, blanco y dorado.</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"Aprende a plantear tus bases en la defensa oral de manera clara y elocuente. Te enseño las claves metodológicas en este carrusel. Comenta </w:t>
            </w:r>
            <w:r>
              <w:rPr>
                <w:b/>
                <w:sz w:val="19"/>
              </w:rPr>
              <w:t>TESIS</w:t>
            </w:r>
            <w:r>
              <w:rPr>
                <w:sz w:val="19"/>
              </w:rPr>
              <w:t xml:space="preserve"> para más recursos."</w:t>
            </w:r>
          </w:p>
        </w:tc>
        <w:tc>
          <w:tcPr>
            <w:tcW w:type="dxa" w:w="1872"/>
            <w:tcBorders>
              <w:top w:sz="4" w:val="single" w:color="CBD5E1"/>
              <w:left w:sz="4" w:val="single" w:color="CBD5E1"/>
              <w:bottom w:sz="4" w:val="single" w:color="CBD5E1"/>
              <w:right w:sz="4" w:val="single" w:color="CBD5E1"/>
            </w:tcBorders>
          </w:tcPr>
          <w:p>
            <w:pPr>
              <w:spacing w:after="40"/>
            </w:pPr>
            <w:r>
              <w:rPr>
                <w:sz w:val="19"/>
              </w:rPr>
              <w:t>TESIS</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14</w:t>
            </w:r>
          </w:p>
        </w:tc>
        <w:tc>
          <w:tcPr>
            <w:tcW w:type="dxa" w:w="1872"/>
            <w:tcBorders>
              <w:top w:sz="4" w:val="single" w:color="CBD5E1"/>
              <w:left w:sz="4" w:val="single" w:color="CBD5E1"/>
              <w:bottom w:sz="4" w:val="single" w:color="CBD5E1"/>
              <w:right w:sz="4" w:val="single" w:color="CBD5E1"/>
            </w:tcBorders>
          </w:tcPr>
          <w:p>
            <w:pPr>
              <w:spacing w:after="40"/>
            </w:pPr>
            <w:r>
              <w:rPr>
                <w:sz w:val="19"/>
              </w:rPr>
              <w:t>Imagen</w:t>
            </w:r>
          </w:p>
        </w:tc>
        <w:tc>
          <w:tcPr>
            <w:tcW w:type="dxa" w:w="1872"/>
            <w:tcBorders>
              <w:top w:sz="4" w:val="single" w:color="CBD5E1"/>
              <w:left w:sz="4" w:val="single" w:color="CBD5E1"/>
              <w:bottom w:sz="4" w:val="single" w:color="CBD5E1"/>
              <w:right w:sz="4" w:val="single" w:color="CBD5E1"/>
            </w:tcBorders>
          </w:tcPr>
          <w:p>
            <w:pPr>
              <w:spacing w:after="40"/>
            </w:pPr>
            <w:r>
              <w:rPr>
                <w:sz w:val="19"/>
              </w:rPr>
              <w:t>Foto de Mariela en una cafetería corporativa.</w:t>
            </w:r>
          </w:p>
        </w:tc>
        <w:tc>
          <w:tcPr>
            <w:tcW w:type="dxa" w:w="1872"/>
            <w:tcBorders>
              <w:top w:sz="4" w:val="single" w:color="CBD5E1"/>
              <w:left w:sz="4" w:val="single" w:color="CBD5E1"/>
              <w:bottom w:sz="4" w:val="single" w:color="CBD5E1"/>
              <w:right w:sz="4" w:val="single" w:color="CBD5E1"/>
            </w:tcBorders>
          </w:tcPr>
          <w:p>
            <w:pPr>
              <w:spacing w:after="40"/>
            </w:pPr>
            <w:r>
              <w:rPr>
                <w:sz w:val="19"/>
              </w:rPr>
              <w:t>"Hacer networking y rodearse de profesionales con tus mismas metas de crecimiento acelera tu desarrollo un 200%. ¿Con quién te reuniste esta semana?"</w:t>
            </w:r>
          </w:p>
        </w:tc>
        <w:tc>
          <w:tcPr>
            <w:tcW w:type="dxa" w:w="1872"/>
            <w:tcBorders>
              <w:top w:sz="4" w:val="single" w:color="CBD5E1"/>
              <w:left w:sz="4" w:val="single" w:color="CBD5E1"/>
              <w:bottom w:sz="4" w:val="single" w:color="CBD5E1"/>
              <w:right w:sz="4" w:val="single" w:color="CBD5E1"/>
            </w:tcBorders>
          </w:tcPr>
          <w:p>
            <w:pPr>
              <w:spacing w:after="40"/>
            </w:pPr>
            <w:r>
              <w:rPr>
                <w:sz w:val="19"/>
              </w:rPr>
              <w:t>Ninguno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15</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B-roll de Mariela y texto: "¿Tesis estancada? 3 pasos para destrabar tu defensa oral".</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"No dejes pasar más tiempo sin recibir tu título por culpa de los nervios en la defensa oral. Aplica estos 3 consejos de inmediato. Escribe </w:t>
            </w:r>
            <w:r>
              <w:rPr>
                <w:b/>
                <w:sz w:val="19"/>
              </w:rPr>
              <w:t>TESIS</w:t>
            </w:r>
            <w:r>
              <w:rPr>
                <w:sz w:val="19"/>
              </w:rPr>
              <w:t xml:space="preserve"> para enviarte la guía."</w:t>
            </w:r>
          </w:p>
        </w:tc>
        <w:tc>
          <w:tcPr>
            <w:tcW w:type="dxa" w:w="1872"/>
            <w:tcBorders>
              <w:top w:sz="4" w:val="single" w:color="CBD5E1"/>
              <w:left w:sz="4" w:val="single" w:color="CBD5E1"/>
              <w:bottom w:sz="4" w:val="single" w:color="CBD5E1"/>
              <w:right w:sz="4" w:val="single" w:color="CBD5E1"/>
            </w:tcBorders>
          </w:tcPr>
          <w:p>
            <w:pPr>
              <w:spacing w:after="40"/>
            </w:pPr>
            <w:r>
              <w:rPr>
                <w:sz w:val="19"/>
              </w:rPr>
              <w:t>TESIS</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16</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"Guía de comunicación persuasiva para videollamadas de ventas".</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"Llega exactamente a tu cliente ideal y cierra más ventas por videollamada con una comunicación segura. Esta es la estructura que usamos. Comenta </w:t>
            </w:r>
            <w:r>
              <w:rPr>
                <w:b/>
                <w:sz w:val="19"/>
              </w:rPr>
              <w:t>NEGOCIO</w:t>
            </w:r>
            <w:r>
              <w:rPr>
                <w:sz w:val="19"/>
              </w:rPr>
              <w:t>."</w:t>
            </w:r>
          </w:p>
        </w:tc>
        <w:tc>
          <w:tcPr>
            <w:tcW w:type="dxa" w:w="1872"/>
            <w:tcBorders>
              <w:top w:sz="4" w:val="single" w:color="CBD5E1"/>
              <w:left w:sz="4" w:val="single" w:color="CBD5E1"/>
              <w:bottom w:sz="4" w:val="single" w:color="CBD5E1"/>
              <w:right w:sz="4" w:val="single" w:color="CBD5E1"/>
            </w:tcBorders>
          </w:tcPr>
          <w:p>
            <w:pPr>
              <w:spacing w:after="40"/>
            </w:pPr>
            <w:r>
              <w:rPr>
                <w:sz w:val="19"/>
              </w:rPr>
              <w:t>NEGOCIO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17</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Guion 3: Reunión de Directorio Corporativo.</w:t>
            </w:r>
          </w:p>
        </w:tc>
        <w:tc>
          <w:tcPr>
            <w:tcW w:type="dxa" w:w="1872"/>
            <w:tcBorders>
              <w:top w:sz="4" w:val="single" w:color="CBD5E1"/>
              <w:left w:sz="4" w:val="single" w:color="CBD5E1"/>
              <w:bottom w:sz="4" w:val="single" w:color="CBD5E1"/>
              <w:right w:sz="4" w:val="single" w:color="CBD5E1"/>
            </w:tcBorders>
          </w:tcPr>
          <w:p>
            <w:pPr>
              <w:spacing w:after="40"/>
            </w:pPr>
            <w:r>
              <w:rPr>
                <w:i/>
                <w:sz w:val="19"/>
              </w:rPr>
              <w:t>(Ver guion detallado en la sección 3).</w:t>
            </w:r>
            <w:r>
              <w:rPr>
                <w:sz w:val="19"/>
              </w:rPr>
              <w:t xml:space="preserve"> Comenta </w:t>
            </w:r>
            <w:r>
              <w:rPr>
                <w:b/>
                <w:sz w:val="19"/>
              </w:rPr>
              <w:t>LIDERAZGO</w:t>
            </w:r>
            <w:r>
              <w:rPr>
                <w:sz w:val="19"/>
              </w:rPr>
              <w:t xml:space="preserve"> para descargar la plantilla de feedback asertivo de este mes.</w:t>
            </w:r>
          </w:p>
        </w:tc>
        <w:tc>
          <w:tcPr>
            <w:tcW w:type="dxa" w:w="1872"/>
            <w:tcBorders>
              <w:top w:sz="4" w:val="single" w:color="CBD5E1"/>
              <w:left w:sz="4" w:val="single" w:color="CBD5E1"/>
              <w:bottom w:sz="4" w:val="single" w:color="CBD5E1"/>
              <w:right w:sz="4" w:val="single" w:color="CBD5E1"/>
            </w:tcBorders>
          </w:tcPr>
          <w:p>
            <w:pPr>
              <w:spacing w:after="40"/>
            </w:pPr>
            <w:r>
              <w:rPr>
                <w:sz w:val="19"/>
              </w:rPr>
              <w:t>LIDERAZGO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18</w:t>
            </w:r>
          </w:p>
        </w:tc>
        <w:tc>
          <w:tcPr>
            <w:tcW w:type="dxa" w:w="1872"/>
            <w:tcBorders>
              <w:top w:sz="4" w:val="single" w:color="CBD5E1"/>
              <w:left w:sz="4" w:val="single" w:color="CBD5E1"/>
              <w:bottom w:sz="4" w:val="single" w:color="CBD5E1"/>
              <w:right w:sz="4" w:val="single" w:color="CBD5E1"/>
            </w:tcBorders>
          </w:tcPr>
          <w:p>
            <w:pPr>
              <w:spacing w:after="40"/>
            </w:pPr>
            <w:r>
              <w:rPr>
                <w:sz w:val="19"/>
              </w:rPr>
              <w:t>Historia</w:t>
            </w:r>
          </w:p>
        </w:tc>
        <w:tc>
          <w:tcPr>
            <w:tcW w:type="dxa" w:w="1872"/>
            <w:tcBorders>
              <w:top w:sz="4" w:val="single" w:color="CBD5E1"/>
              <w:left w:sz="4" w:val="single" w:color="CBD5E1"/>
              <w:bottom w:sz="4" w:val="single" w:color="CBD5E1"/>
              <w:right w:sz="4" w:val="single" w:color="CBD5E1"/>
            </w:tcBorders>
          </w:tcPr>
          <w:p>
            <w:pPr>
              <w:spacing w:after="40"/>
            </w:pPr>
            <w:r>
              <w:rPr>
                <w:sz w:val="19"/>
              </w:rPr>
              <w:t>Caja de preguntas abierta: "Deja aquí tu duda sobre oratoria, dicción o timidez en cámaras".</w:t>
            </w:r>
          </w:p>
        </w:tc>
        <w:tc>
          <w:tcPr>
            <w:tcW w:type="dxa" w:w="1872"/>
            <w:tcBorders>
              <w:top w:sz="4" w:val="single" w:color="CBD5E1"/>
              <w:left w:sz="4" w:val="single" w:color="CBD5E1"/>
              <w:bottom w:sz="4" w:val="single" w:color="CBD5E1"/>
              <w:right w:sz="4" w:val="single" w:color="CBD5E1"/>
            </w:tcBorders>
          </w:tcPr>
          <w:p>
            <w:pPr>
              <w:spacing w:after="40"/>
            </w:pPr>
            <w:r>
              <w:rPr>
                <w:sz w:val="19"/>
              </w:rPr>
              <w:t>"Estaré respondiendo en video las mejores preguntas a lo largo del día. ¡Pregunta sin miedo!"</w:t>
            </w:r>
          </w:p>
        </w:tc>
        <w:tc>
          <w:tcPr>
            <w:tcW w:type="dxa" w:w="1872"/>
            <w:tcBorders>
              <w:top w:sz="4" w:val="single" w:color="CBD5E1"/>
              <w:left w:sz="4" w:val="single" w:color="CBD5E1"/>
              <w:bottom w:sz="4" w:val="single" w:color="CBD5E1"/>
              <w:right w:sz="4" w:val="single" w:color="CBD5E1"/>
            </w:tcBorders>
          </w:tcPr>
          <w:p>
            <w:pPr>
              <w:spacing w:after="40"/>
            </w:pPr>
            <w:r>
              <w:rPr>
                <w:sz w:val="19"/>
              </w:rPr>
              <w:t>Caja de Preguntas</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19</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"Cómo responder preguntas difíciles de un jurado exigente o clientes".</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"El manejo de preguntas incómodas define tu seguridad. Prepárate con estos tips prácticos de presentación visual y control de nervios. Comenta </w:t>
            </w:r>
            <w:r>
              <w:rPr>
                <w:b/>
                <w:sz w:val="19"/>
              </w:rPr>
              <w:t>TESIS</w:t>
            </w:r>
            <w:r>
              <w:rPr>
                <w:sz w:val="19"/>
              </w:rPr>
              <w:t>."</w:t>
            </w:r>
          </w:p>
        </w:tc>
        <w:tc>
          <w:tcPr>
            <w:tcW w:type="dxa" w:w="1872"/>
            <w:tcBorders>
              <w:top w:sz="4" w:val="single" w:color="CBD5E1"/>
              <w:left w:sz="4" w:val="single" w:color="CBD5E1"/>
              <w:bottom w:sz="4" w:val="single" w:color="CBD5E1"/>
              <w:right w:sz="4" w:val="single" w:color="CBD5E1"/>
            </w:tcBorders>
          </w:tcPr>
          <w:p>
            <w:pPr>
              <w:spacing w:after="40"/>
            </w:pPr>
            <w:r>
              <w:rPr>
                <w:sz w:val="19"/>
              </w:rPr>
              <w:t>TESIS</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20</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Video mostrando el contraste entre hablar con prisa vs hablar con pausas de seguridad.</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"La velocidad al hablar puede proyectar inseguridad. Aprende a usar las pausas de control. Escribe </w:t>
            </w:r>
            <w:r>
              <w:rPr>
                <w:b/>
                <w:sz w:val="19"/>
              </w:rPr>
              <w:t>REUNION</w:t>
            </w:r>
            <w:r>
              <w:rPr>
                <w:sz w:val="19"/>
              </w:rPr>
              <w:t xml:space="preserve"> y te envío la guía de inicio."</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21</w:t>
            </w:r>
          </w:p>
        </w:tc>
        <w:tc>
          <w:tcPr>
            <w:tcW w:type="dxa" w:w="1872"/>
            <w:tcBorders>
              <w:top w:sz="4" w:val="single" w:color="CBD5E1"/>
              <w:left w:sz="4" w:val="single" w:color="CBD5E1"/>
              <w:bottom w:sz="4" w:val="single" w:color="CBD5E1"/>
              <w:right w:sz="4" w:val="single" w:color="CBD5E1"/>
            </w:tcBorders>
          </w:tcPr>
          <w:p>
            <w:pPr>
              <w:spacing w:after="40"/>
            </w:pPr>
            <w:r>
              <w:rPr>
                <w:sz w:val="19"/>
              </w:rPr>
              <w:t>Imagen</w:t>
            </w:r>
          </w:p>
        </w:tc>
        <w:tc>
          <w:tcPr>
            <w:tcW w:type="dxa" w:w="1872"/>
            <w:tcBorders>
              <w:top w:sz="4" w:val="single" w:color="CBD5E1"/>
              <w:left w:sz="4" w:val="single" w:color="CBD5E1"/>
              <w:bottom w:sz="4" w:val="single" w:color="CBD5E1"/>
              <w:right w:sz="4" w:val="single" w:color="CBD5E1"/>
            </w:tcBorders>
          </w:tcPr>
          <w:p>
            <w:pPr>
              <w:spacing w:after="40"/>
            </w:pPr>
            <w:r>
              <w:rPr>
                <w:sz w:val="19"/>
              </w:rPr>
              <w:t>Frase en fondo azul: "Tu voz es tu mejor herramienta de ventas, asegúrate de usar la estructura correcta".</w:t>
            </w:r>
          </w:p>
        </w:tc>
        <w:tc>
          <w:tcPr>
            <w:tcW w:type="dxa" w:w="1872"/>
            <w:tcBorders>
              <w:top w:sz="4" w:val="single" w:color="CBD5E1"/>
              <w:left w:sz="4" w:val="single" w:color="CBD5E1"/>
              <w:bottom w:sz="4" w:val="single" w:color="CBD5E1"/>
              <w:right w:sz="4" w:val="single" w:color="CBD5E1"/>
            </w:tcBorders>
          </w:tcPr>
          <w:p>
            <w:pPr>
              <w:spacing w:after="40"/>
            </w:pPr>
            <w:r>
              <w:rPr>
                <w:sz w:val="19"/>
              </w:rPr>
              <w:t>"Felicidades a todos los emprendedores y profesionales que buscan superarse constantemente y estructuran negocios de valor real."</w:t>
            </w:r>
          </w:p>
        </w:tc>
        <w:tc>
          <w:tcPr>
            <w:tcW w:type="dxa" w:w="1872"/>
            <w:tcBorders>
              <w:top w:sz="4" w:val="single" w:color="CBD5E1"/>
              <w:left w:sz="4" w:val="single" w:color="CBD5E1"/>
              <w:bottom w:sz="4" w:val="single" w:color="CBD5E1"/>
              <w:right w:sz="4" w:val="single" w:color="CBD5E1"/>
            </w:tcBorders>
          </w:tcPr>
          <w:p>
            <w:pPr>
              <w:spacing w:after="40"/>
            </w:pPr>
            <w:r>
              <w:rPr>
                <w:sz w:val="19"/>
              </w:rPr>
              <w:t>Ninguno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22</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"Paso a paso: Cómo calentar tu voz antes de una presentación importante".</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"Un calentamiento vocal rápido de 3 minutos te asegura un tono claro y sin temblores. Sigue este calentamiento de dicción paso a paso. Comenta </w:t>
            </w:r>
            <w:r>
              <w:rPr>
                <w:b/>
                <w:sz w:val="19"/>
              </w:rPr>
              <w:t>LIDERAZGO</w:t>
            </w:r>
            <w:r>
              <w:rPr>
                <w:sz w:val="19"/>
              </w:rPr>
              <w:t xml:space="preserve"> y te paso la guía."</w:t>
            </w:r>
          </w:p>
        </w:tc>
        <w:tc>
          <w:tcPr>
            <w:tcW w:type="dxa" w:w="1872"/>
            <w:tcBorders>
              <w:top w:sz="4" w:val="single" w:color="CBD5E1"/>
              <w:left w:sz="4" w:val="single" w:color="CBD5E1"/>
              <w:bottom w:sz="4" w:val="single" w:color="CBD5E1"/>
              <w:right w:sz="4" w:val="single" w:color="CBD5E1"/>
            </w:tcBorders>
          </w:tcPr>
          <w:p>
            <w:pPr>
              <w:spacing w:after="40"/>
            </w:pPr>
            <w:r>
              <w:rPr>
                <w:sz w:val="19"/>
              </w:rPr>
              <w:t>LIDERAZGO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23</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B-roll de Mariela ordenando su escritorio y planificando el trimestre.</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"La claridad trae enfoque y el enfoque trae resultados. Te muestro cómo estructuro mis discursos corporativos. Comenta </w:t>
            </w:r>
            <w:r>
              <w:rPr>
                <w:b/>
                <w:sz w:val="19"/>
              </w:rPr>
              <w:t>REUNION</w:t>
            </w:r>
            <w:r>
              <w:rPr>
                <w:sz w:val="19"/>
              </w:rPr>
              <w:t>."</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24</w:t>
            </w:r>
          </w:p>
        </w:tc>
        <w:tc>
          <w:tcPr>
            <w:tcW w:type="dxa" w:w="1872"/>
            <w:tcBorders>
              <w:top w:sz="4" w:val="single" w:color="CBD5E1"/>
              <w:left w:sz="4" w:val="single" w:color="CBD5E1"/>
              <w:bottom w:sz="4" w:val="single" w:color="CBD5E1"/>
              <w:right w:sz="4" w:val="single" w:color="CBD5E1"/>
            </w:tcBorders>
          </w:tcPr>
          <w:p>
            <w:pPr>
              <w:spacing w:after="40"/>
            </w:pPr>
            <w:r>
              <w:rPr>
                <w:sz w:val="19"/>
              </w:rPr>
              <w:t>Historia</w:t>
            </w:r>
          </w:p>
        </w:tc>
        <w:tc>
          <w:tcPr>
            <w:tcW w:type="dxa" w:w="1872"/>
            <w:tcBorders>
              <w:top w:sz="4" w:val="single" w:color="CBD5E1"/>
              <w:left w:sz="4" w:val="single" w:color="CBD5E1"/>
              <w:bottom w:sz="4" w:val="single" w:color="CBD5E1"/>
              <w:right w:sz="4" w:val="single" w:color="CBD5E1"/>
            </w:tcBorders>
          </w:tcPr>
          <w:p>
            <w:pPr>
              <w:spacing w:after="40"/>
            </w:pPr>
            <w:r>
              <w:rPr>
                <w:sz w:val="19"/>
              </w:rPr>
              <w:t>Captura de pantalla de la plataforma de ManyChat mostrando la cantidad de personas descargando recursos.</w:t>
            </w:r>
          </w:p>
        </w:tc>
        <w:tc>
          <w:tcPr>
            <w:tcW w:type="dxa" w:w="1872"/>
            <w:tcBorders>
              <w:top w:sz="4" w:val="single" w:color="CBD5E1"/>
              <w:left w:sz="4" w:val="single" w:color="CBD5E1"/>
              <w:bottom w:sz="4" w:val="single" w:color="CBD5E1"/>
              <w:right w:sz="4" w:val="single" w:color="CBD5E1"/>
            </w:tcBorders>
          </w:tcPr>
          <w:p>
            <w:pPr>
              <w:spacing w:after="40"/>
            </w:pPr>
            <w:r>
              <w:rPr>
                <w:sz w:val="19"/>
              </w:rPr>
              <w:t>"Automatizar tus respuestas te permite captar clientes potenciales incluso mientras descansas. La tecnología es el mejor aliado de tu negocio."</w:t>
            </w:r>
          </w:p>
        </w:tc>
        <w:tc>
          <w:tcPr>
            <w:tcW w:type="dxa" w:w="1872"/>
            <w:tcBorders>
              <w:top w:sz="4" w:val="single" w:color="CBD5E1"/>
              <w:left w:sz="4" w:val="single" w:color="CBD5E1"/>
              <w:bottom w:sz="4" w:val="single" w:color="CBD5E1"/>
              <w:right w:sz="4" w:val="single" w:color="CBD5E1"/>
            </w:tcBorders>
          </w:tcPr>
          <w:p>
            <w:pPr>
              <w:spacing w:after="40"/>
            </w:pPr>
            <w:r>
              <w:rPr>
                <w:sz w:val="19"/>
              </w:rPr>
              <w:t>Ninguno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25</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Mariela explicando un tip rápido de dicción para eliminar muletillas.</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"¿Cansado de pelear con las muletillas como 'eh... bueno... este...'? Aquí tienes la forma más rápida de eliminarlas de tu vocabulario en 14 días. Escribe </w:t>
            </w:r>
            <w:r>
              <w:rPr>
                <w:b/>
                <w:sz w:val="19"/>
              </w:rPr>
              <w:t>REUNION</w:t>
            </w:r>
            <w:r>
              <w:rPr>
                <w:sz w:val="19"/>
              </w:rPr>
              <w:t xml:space="preserve"> para recibir ayuda."</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26</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"Cómo estructurar un pitch de ventas para tu producto o servicio en 60 segundos".</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"No midas el éxito de tus videos solo en views. Mídelo en mensajes de clientes interesados. Aprende la fórmula del pitch aquí. Escribe </w:t>
            </w:r>
            <w:r>
              <w:rPr>
                <w:b/>
                <w:sz w:val="19"/>
              </w:rPr>
              <w:t>NEGOCIO</w:t>
            </w:r>
            <w:r>
              <w:rPr>
                <w:sz w:val="19"/>
              </w:rPr>
              <w:t>."</w:t>
            </w:r>
          </w:p>
        </w:tc>
        <w:tc>
          <w:tcPr>
            <w:tcW w:type="dxa" w:w="1872"/>
            <w:tcBorders>
              <w:top w:sz="4" w:val="single" w:color="CBD5E1"/>
              <w:left w:sz="4" w:val="single" w:color="CBD5E1"/>
              <w:bottom w:sz="4" w:val="single" w:color="CBD5E1"/>
              <w:right w:sz="4" w:val="single" w:color="CBD5E1"/>
            </w:tcBorders>
          </w:tcPr>
          <w:p>
            <w:pPr>
              <w:spacing w:after="40"/>
            </w:pPr>
            <w:r>
              <w:rPr>
                <w:sz w:val="19"/>
              </w:rPr>
              <w:t>NEGOCIO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27</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B-roll de Mariela en su estudio de grabación.</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"Si estás listo para pasar de la teoría a la práctica y hablar con absoluta seguridad ante cámaras o audiencias, comenta </w:t>
            </w:r>
            <w:r>
              <w:rPr>
                <w:b/>
                <w:sz w:val="19"/>
              </w:rPr>
              <w:t>NEGOCIO</w:t>
            </w:r>
            <w:r>
              <w:rPr>
                <w:sz w:val="19"/>
              </w:rPr>
              <w:t xml:space="preserve"> y accede a mi entrenamiento."</w:t>
            </w:r>
          </w:p>
        </w:tc>
        <w:tc>
          <w:tcPr>
            <w:tcW w:type="dxa" w:w="1872"/>
            <w:tcBorders>
              <w:top w:sz="4" w:val="single" w:color="CBD5E1"/>
              <w:left w:sz="4" w:val="single" w:color="CBD5E1"/>
              <w:bottom w:sz="4" w:val="single" w:color="CBD5E1"/>
              <w:right w:sz="4" w:val="single" w:color="CBD5E1"/>
            </w:tcBorders>
          </w:tcPr>
          <w:p>
            <w:pPr>
              <w:spacing w:after="40"/>
            </w:pPr>
            <w:r>
              <w:rPr>
                <w:sz w:val="19"/>
              </w:rPr>
              <w:t>NEGOCIO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28</w:t>
            </w:r>
          </w:p>
        </w:tc>
        <w:tc>
          <w:tcPr>
            <w:tcW w:type="dxa" w:w="1872"/>
            <w:tcBorders>
              <w:top w:sz="4" w:val="single" w:color="CBD5E1"/>
              <w:left w:sz="4" w:val="single" w:color="CBD5E1"/>
              <w:bottom w:sz="4" w:val="single" w:color="CBD5E1"/>
              <w:right w:sz="4" w:val="single" w:color="CBD5E1"/>
            </w:tcBorders>
          </w:tcPr>
          <w:p>
            <w:pPr>
              <w:spacing w:after="40"/>
            </w:pPr>
            <w:r>
              <w:rPr>
                <w:sz w:val="19"/>
              </w:rPr>
              <w:t>Historia</w:t>
            </w:r>
          </w:p>
        </w:tc>
        <w:tc>
          <w:tcPr>
            <w:tcW w:type="dxa" w:w="1872"/>
            <w:tcBorders>
              <w:top w:sz="4" w:val="single" w:color="CBD5E1"/>
              <w:left w:sz="4" w:val="single" w:color="CBD5E1"/>
              <w:bottom w:sz="4" w:val="single" w:color="CBD5E1"/>
              <w:right w:sz="4" w:val="single" w:color="CBD5E1"/>
            </w:tcBorders>
          </w:tcPr>
          <w:p>
            <w:pPr>
              <w:spacing w:after="40"/>
            </w:pPr>
            <w:r>
              <w:rPr>
                <w:sz w:val="19"/>
              </w:rPr>
              <w:t>Testimonio en video de un alumno de consultoría corporativa que mejoró su proyección vocal.</w:t>
            </w:r>
          </w:p>
        </w:tc>
        <w:tc>
          <w:tcPr>
            <w:tcW w:type="dxa" w:w="1872"/>
            <w:tcBorders>
              <w:top w:sz="4" w:val="single" w:color="CBD5E1"/>
              <w:left w:sz="4" w:val="single" w:color="CBD5E1"/>
              <w:bottom w:sz="4" w:val="single" w:color="CBD5E1"/>
              <w:right w:sz="4" w:val="single" w:color="CBD5E1"/>
            </w:tcBorders>
          </w:tcPr>
          <w:p>
            <w:pPr>
              <w:spacing w:after="40"/>
            </w:pPr>
            <w:r>
              <w:rPr>
                <w:sz w:val="19"/>
              </w:rPr>
              <w:t>"El esfuerzo constante y la metodología de oratoria correcta siempre traen frutos. Orgullosa de este caso de éxito."</w:t>
            </w:r>
          </w:p>
        </w:tc>
        <w:tc>
          <w:tcPr>
            <w:tcW w:type="dxa" w:w="1872"/>
            <w:tcBorders>
              <w:top w:sz="4" w:val="single" w:color="CBD5E1"/>
              <w:left w:sz="4" w:val="single" w:color="CBD5E1"/>
              <w:bottom w:sz="4" w:val="single" w:color="CBD5E1"/>
              <w:right w:sz="4" w:val="single" w:color="CBD5E1"/>
            </w:tcBorders>
          </w:tcPr>
          <w:p>
            <w:pPr>
              <w:spacing w:after="40"/>
            </w:pPr>
            <w:r>
              <w:rPr>
                <w:sz w:val="19"/>
              </w:rPr>
              <w:t>Ninguno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29</w:t>
            </w:r>
          </w:p>
        </w:tc>
        <w:tc>
          <w:tcPr>
            <w:tcW w:type="dxa" w:w="1872"/>
            <w:tcBorders>
              <w:top w:sz="4" w:val="single" w:color="CBD5E1"/>
              <w:left w:sz="4" w:val="single" w:color="CBD5E1"/>
              <w:bottom w:sz="4" w:val="single" w:color="CBD5E1"/>
              <w:right w:sz="4" w:val="single" w:color="CBD5E1"/>
            </w:tcBorders>
          </w:tcPr>
          <w:p>
            <w:pPr>
              <w:spacing w:after="40"/>
            </w:pPr>
            <w:r>
              <w:rPr>
                <w:sz w:val="19"/>
              </w:rPr>
              <w:t>Carrusel</w:t>
            </w:r>
          </w:p>
        </w:tc>
        <w:tc>
          <w:tcPr>
            <w:tcW w:type="dxa" w:w="1872"/>
            <w:tcBorders>
              <w:top w:sz="4" w:val="single" w:color="CBD5E1"/>
              <w:left w:sz="4" w:val="single" w:color="CBD5E1"/>
              <w:bottom w:sz="4" w:val="single" w:color="CBD5E1"/>
              <w:right w:sz="4" w:val="single" w:color="CBD5E1"/>
            </w:tcBorders>
          </w:tcPr>
          <w:p>
            <w:pPr>
              <w:spacing w:after="40"/>
            </w:pPr>
            <w:r>
              <w:rPr>
                <w:sz w:val="19"/>
              </w:rPr>
              <w:t>"Checklist definitivo para hablar ante cámaras y teleprompter con naturalidad".</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"Aprende a modular tu voz y a mirar de forma relajada al grabar tus videos comerciales. Descarga el checklist final escribiendo </w:t>
            </w:r>
            <w:r>
              <w:rPr>
                <w:b/>
                <w:sz w:val="19"/>
              </w:rPr>
              <w:t>NEGOCIO</w:t>
            </w:r>
            <w:r>
              <w:rPr>
                <w:sz w:val="19"/>
              </w:rPr>
              <w:t>."</w:t>
            </w:r>
          </w:p>
        </w:tc>
        <w:tc>
          <w:tcPr>
            <w:tcW w:type="dxa" w:w="1872"/>
            <w:tcBorders>
              <w:top w:sz="4" w:val="single" w:color="CBD5E1"/>
              <w:left w:sz="4" w:val="single" w:color="CBD5E1"/>
              <w:bottom w:sz="4" w:val="single" w:color="CBD5E1"/>
              <w:right w:sz="4" w:val="single" w:color="CBD5E1"/>
            </w:tcBorders>
          </w:tcPr>
          <w:p>
            <w:pPr>
              <w:spacing w:after="40"/>
            </w:pPr>
            <w:r>
              <w:rPr>
                <w:sz w:val="19"/>
              </w:rPr>
              <w:t>NEGOCIO</w:t>
            </w:r>
          </w:p>
        </w:tc>
      </w:tr>
      <w:tr>
        <w:tc>
          <w:tcPr>
            <w:tcW w:type="dxa" w:w="1872"/>
            <w:tcBorders>
              <w:top w:sz="4" w:val="single" w:color="CBD5E1"/>
              <w:left w:sz="4" w:val="single" w:color="CBD5E1"/>
              <w:bottom w:sz="4" w:val="single" w:color="CBD5E1"/>
              <w:right w:sz="4" w:val="single" w:color="CBD5E1"/>
            </w:tcBorders>
          </w:tcPr>
          <w:p>
            <w:pPr>
              <w:spacing w:after="40"/>
            </w:pPr>
            <w:r>
              <w:rPr>
                <w:b/>
                <w:sz w:val="19"/>
              </w:rPr>
              <w:t>30</w:t>
            </w:r>
          </w:p>
        </w:tc>
        <w:tc>
          <w:tcPr>
            <w:tcW w:type="dxa" w:w="1872"/>
            <w:tcBorders>
              <w:top w:sz="4" w:val="single" w:color="CBD5E1"/>
              <w:left w:sz="4" w:val="single" w:color="CBD5E1"/>
              <w:bottom w:sz="4" w:val="single" w:color="CBD5E1"/>
              <w:right w:sz="4" w:val="single" w:color="CBD5E1"/>
            </w:tcBorders>
          </w:tcPr>
          <w:p>
            <w:pPr>
              <w:spacing w:after="40"/>
            </w:pPr>
            <w:r>
              <w:rPr>
                <w:sz w:val="19"/>
              </w:rPr>
              <w:t>Reel</w:t>
            </w:r>
          </w:p>
        </w:tc>
        <w:tc>
          <w:tcPr>
            <w:tcW w:type="dxa" w:w="1872"/>
            <w:tcBorders>
              <w:top w:sz="4" w:val="single" w:color="CBD5E1"/>
              <w:left w:sz="4" w:val="single" w:color="CBD5E1"/>
              <w:bottom w:sz="4" w:val="single" w:color="CBD5E1"/>
              <w:right w:sz="4" w:val="single" w:color="CBD5E1"/>
            </w:tcBorders>
          </w:tcPr>
          <w:p>
            <w:pPr>
              <w:spacing w:after="40"/>
            </w:pPr>
            <w:r>
              <w:rPr>
                <w:sz w:val="19"/>
              </w:rPr>
              <w:t>Mariela agradeciendo a la comunidad por el apoyo en este mes de lanzamiento y haciendo un resumen de lo aprendido.</w:t>
            </w:r>
          </w:p>
        </w:tc>
        <w:tc>
          <w:tcPr>
            <w:tcW w:type="dxa" w:w="1872"/>
            <w:tcBorders>
              <w:top w:sz="4" w:val="single" w:color="CBD5E1"/>
              <w:left w:sz="4" w:val="single" w:color="CBD5E1"/>
              <w:bottom w:sz="4" w:val="single" w:color="CBD5E1"/>
              <w:right w:sz="4" w:val="single" w:color="CBD5E1"/>
            </w:tcBorders>
          </w:tcPr>
          <w:p>
            <w:pPr>
              <w:spacing w:after="40"/>
            </w:pPr>
            <w:r>
              <w:rPr>
                <w:sz w:val="19"/>
              </w:rPr>
              <w:t xml:space="preserve">"Gracias por acompañarme en este mes de lanzamiento. El conocimiento compartido se multiplica. Si estás listo para dar el gran paso comercial o académico, escribe </w:t>
            </w:r>
            <w:r>
              <w:rPr>
                <w:b/>
                <w:sz w:val="19"/>
              </w:rPr>
              <w:t>REUNION</w:t>
            </w:r>
            <w:r>
              <w:rPr>
                <w:sz w:val="19"/>
              </w:rPr>
              <w:t xml:space="preserve"> y hablemos."</w:t>
            </w:r>
          </w:p>
        </w:tc>
        <w:tc>
          <w:tcPr>
            <w:tcW w:type="dxa" w:w="1872"/>
            <w:tcBorders>
              <w:top w:sz="4" w:val="single" w:color="CBD5E1"/>
              <w:left w:sz="4" w:val="single" w:color="CBD5E1"/>
              <w:bottom w:sz="4" w:val="single" w:color="CBD5E1"/>
              <w:right w:sz="4" w:val="single" w:color="CBD5E1"/>
            </w:tcBorders>
          </w:tcPr>
          <w:p>
            <w:pPr>
              <w:spacing w:after="40"/>
            </w:pPr>
            <w:r>
              <w:rPr>
                <w:sz w:val="19"/>
              </w:rPr>
              <w:t>REUNION</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