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01579B"/>
          <w:sz w:val="40"/>
        </w:rPr>
        <w:t>ROTEIRO VSL UPSELL - LABORATORIO DE ORATORIA ACTIVA</w:t>
      </w:r>
    </w:p>
    <w:p>
      <w:pPr>
        <w:jc w:val="center"/>
      </w:pPr>
      <w:r>
        <w:rPr>
          <w:i/>
        </w:rPr>
        <w:t>Guion de 2 minutos de la oferta única en video y detalles de Zoom</w:t>
      </w:r>
    </w:p>
    <w:p/>
    <w:p/>
    <w:p/>
    <w:p/>
    <w:p/>
    <w:p>
      <w:pPr>
        <w:jc w:val="center"/>
      </w:pPr>
      <w:r>
        <w:rPr>
          <w:b/>
        </w:rPr>
        <w:t>Por Mariela</w:t>
      </w:r>
    </w:p>
    <w:p>
      <w:r>
        <w:br w:type="page"/>
      </w:r>
    </w:p>
    <w:p>
      <w:pPr>
        <w:pStyle w:val="Heading1"/>
        <w:spacing w:before="360" w:after="120"/>
      </w:pPr>
      <w:r>
        <w:rPr>
          <w:b/>
          <w:color w:val="01579B"/>
        </w:rPr>
        <w:t>Copywriting y Estructura: Página de Upsell (Página 2 del Funnel)</w:t>
      </w:r>
    </w:p>
    <w:p>
      <w:pPr>
        <w:spacing w:after="120" w:line="276" w:lineRule="auto"/>
      </w:pPr>
      <w:r>
        <w:t>[ Fondo: Azul Navy Profundo #0F172A | Botón: Verde de Acción #15803D | Destacados: Champán Oro #D4AF37 ]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1. BARRA DE PROGRESO DE COMPRA</w:t>
      </w:r>
    </w:p>
    <w:p>
      <w:pPr>
        <w:spacing w:after="120" w:line="276" w:lineRule="auto"/>
      </w:pPr>
      <w:r>
        <w:t>[ Fondo: Gris Claro / Barra de progreso al 75% completada ]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  <w:shd w:fill="F9FBFD"/>
            <w:tcMar>
              <w:top w:w="120" w:type="dxa"/>
              <w:bottom w:w="120" w:type="dxa"/>
              <w:left w:w="160" w:type="dxa"/>
              <w:right w:w="160" w:type="dxa"/>
            </w:tcMar>
          </w:tcPr>
          <w:p>
            <w:r>
              <w:rPr>
                <w:i/>
              </w:rPr>
              <w:t xml:space="preserve">⚡ </w:t>
            </w:r>
            <w:r>
              <w:rPr>
                <w:b/>
                <w:i/>
              </w:rPr>
              <w:t>¡Espera! Tu pedido no está completo aún.</w:t>
            </w:r>
            <w:r>
              <w:rPr>
                <w:i/>
              </w:rPr>
              <w:t xml:space="preserve"> Lee esta página antes de continuar.</w:t>
            </w:r>
          </w:p>
        </w:tc>
      </w:tr>
    </w:tbl>
    <w:p/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2. CABECERA Y PROMESA PRINCIPAL (HEADLINE)</w:t>
      </w:r>
    </w:p>
    <w:p>
      <w:pPr>
        <w:pStyle w:val="Heading1"/>
        <w:spacing w:before="360" w:after="120"/>
      </w:pPr>
      <w:r>
        <w:rPr>
          <w:b/>
          <w:color w:val="01579B"/>
        </w:rPr>
        <w:t>¿Te gustaría acelerar tu transformación y practicar el Protocolo en vivo directamente conmigo en un grupo exclusivo?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Sub-titular:</w:t>
      </w:r>
      <w:r>
        <w:t xml:space="preserve"> Accede de forma preferente al </w:t>
      </w:r>
      <w:r>
        <w:rPr>
          <w:b/>
        </w:rPr>
        <w:t>Laboratorio de Oratoria Activa</w:t>
      </w:r>
      <w:r>
        <w:t>: 4 semanas de sesiones prácticas de Zoom en vivo conmigo, donde corregiré tu postura, entonación y dicción en tiempo real.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3. VSL CORTA DEL UPSELL (VIDEO DE 2 MINUTOS)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Placeholder de video:</w:t>
      </w:r>
      <w:r>
        <w:t xml:space="preserve"> [ Reproductor de video premium con borde dorado champán y autoplay activo ]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20"/>
        <w:gridCol w:w="3120"/>
        <w:gridCol w:w="3120"/>
      </w:tblGrid>
      <w:tr>
        <w:tc>
          <w:tcPr>
            <w:tcW w:type="dxa" w:w="3120"/>
            <w:shd w:fill="F1F5F9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Tiempo Estimado</w:t>
            </w:r>
          </w:p>
        </w:tc>
        <w:tc>
          <w:tcPr>
            <w:tcW w:type="dxa" w:w="3120"/>
            <w:shd w:fill="F1F5F9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Indicación Visual / Diapositiva</w:t>
            </w:r>
          </w:p>
        </w:tc>
        <w:tc>
          <w:tcPr>
            <w:tcW w:type="dxa" w:w="3120"/>
            <w:shd w:fill="F1F5F9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Audio / Voz de Mariela (Palabra por palabra)</w:t>
            </w:r>
          </w:p>
        </w:tc>
      </w:tr>
      <w:tr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0:00 - 0:20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Plano medio de Mariela</w:t>
            </w:r>
            <w:r>
              <w:rPr>
                <w:sz w:val="19"/>
              </w:rPr>
              <w:t xml:space="preserve"> con sonrisa cálida. Sostiene el manual impreso o en una tableta. Texto flotante: </w:t>
            </w:r>
            <w:r>
              <w:rPr>
                <w:i/>
                <w:sz w:val="19"/>
              </w:rPr>
              <w:t>Paso 1 Completado</w:t>
            </w:r>
            <w:r>
              <w:rPr>
                <w:sz w:val="19"/>
              </w:rPr>
              <w:t>.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9"/>
              </w:rPr>
              <w:t>"¡Hola! Primero, quiero felicitarte por asegurar tu copia de 'Habla con Seguridad'. Tienes en tus manos el mapa exacto, las plantillas y los audios para dominar tu respiración, proyección y estructuración mental. En pocos minutos recibirás todo en tu correo."</w:t>
            </w:r>
          </w:p>
        </w:tc>
      </w:tr>
      <w:tr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0:20 - 0:45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Transición suave</w:t>
            </w:r>
            <w:r>
              <w:rPr>
                <w:sz w:val="19"/>
              </w:rPr>
              <w:t xml:space="preserve">. Mariela gesticula con las manos abiertas. Texto flotante: </w:t>
            </w:r>
            <w:r>
              <w:rPr>
                <w:i/>
                <w:sz w:val="19"/>
              </w:rPr>
              <w:t>El poder de la práctica</w:t>
            </w:r>
            <w:r>
              <w:rPr>
                <w:sz w:val="19"/>
              </w:rPr>
              <w:t>.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9"/>
              </w:rPr>
              <w:t>"Ahora bien, sé por experiencia propia y por haber entrenado a cientos de personas, que la teoría es fantástica, pero la verdadera confianza se consolida cuando practicas en un entorno real y recibes retroalimentación directa sobre cómo te desenvuelves."</w:t>
            </w:r>
          </w:p>
        </w:tc>
      </w:tr>
      <w:tr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0:45 - 1:15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B-roll rápido</w:t>
            </w:r>
            <w:r>
              <w:rPr>
                <w:sz w:val="19"/>
              </w:rPr>
              <w:t xml:space="preserve"> o imagen conceptual de una reunión de Zoom grupal ordenada y profesional. Texto flotante: </w:t>
            </w:r>
            <w:r>
              <w:rPr>
                <w:i/>
                <w:sz w:val="19"/>
              </w:rPr>
              <w:t>Feedback en Tiempo Real</w:t>
            </w:r>
            <w:r>
              <w:rPr>
                <w:sz w:val="19"/>
              </w:rPr>
              <w:t>.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9"/>
              </w:rPr>
              <w:t xml:space="preserve">"Por eso he creado el </w:t>
            </w:r>
            <w:r>
              <w:rPr>
                <w:b/>
                <w:sz w:val="19"/>
              </w:rPr>
              <w:t>Laboratorio de Oratoria Activa (Cohorte en Vivo)</w:t>
            </w:r>
            <w:r>
              <w:rPr>
                <w:sz w:val="19"/>
              </w:rPr>
              <w:t>. Durante 4 semanas, nos reuniremos en sesiones exclusivas de Zoom de grupos muy reducidos. Allí podrás exponer tus guiones de práctica, y yo corregiré tus gestos, tono de voz y postura al instante usando el Método Sándwich. Sabrás exactamente qué corregir y cómo hablar con autoridad."</w:t>
            </w:r>
          </w:p>
        </w:tc>
      </w:tr>
      <w:tr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1:15 - 1:40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Plano medio de Mariela</w:t>
            </w:r>
            <w:r>
              <w:rPr>
                <w:sz w:val="19"/>
              </w:rPr>
              <w:t xml:space="preserve">. Ella proyecta cercanía. Texto flotante: </w:t>
            </w:r>
            <w:r>
              <w:rPr>
                <w:i/>
                <w:sz w:val="19"/>
              </w:rPr>
              <w:t>Cupos Limitados</w:t>
            </w:r>
            <w:r>
              <w:rPr>
                <w:sz w:val="19"/>
              </w:rPr>
              <w:t>.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9"/>
              </w:rPr>
              <w:t>"Para garantizar que cada persona tenga tiempo de hablar y recibir mi feedback directo, he limitado este laboratorio a un cupo muy reducido de alumnos por cohorte. Esta oportunidad única de trabajar conmigo a este valor especial de lanzamiento está disponible solo en esta página."</w:t>
            </w:r>
          </w:p>
        </w:tc>
      </w:tr>
      <w:tr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1:40 - 2:00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b/>
                <w:sz w:val="19"/>
              </w:rPr>
              <w:t>Llamado a la acción</w:t>
            </w:r>
            <w:r>
              <w:rPr>
                <w:sz w:val="19"/>
              </w:rPr>
              <w:t>. Mariela señala hacia abajo de forma sutil. Aparece el botón de añadir al pedido.</w:t>
            </w:r>
          </w:p>
        </w:tc>
        <w:tc>
          <w:tcPr>
            <w:tcW w:type="dxa" w:w="3120"/>
            <w:tcBorders>
              <w:top w:sz="4" w:val="single" w:color="CBD5E1"/>
              <w:left w:sz="4" w:val="single" w:color="CBD5E1"/>
              <w:bottom w:sz="4" w:val="single" w:color="CBD5E1"/>
              <w:right w:sz="4" w:val="single" w:color="CBD5E1"/>
            </w:tcBorders>
          </w:tcPr>
          <w:p>
            <w:pPr>
              <w:spacing w:after="40"/>
            </w:pPr>
            <w:r>
              <w:rPr>
                <w:sz w:val="19"/>
              </w:rPr>
              <w:t>"Si quieres dar el salto de la teoría a la práctica y consolidar tu seguridad al hablar ante otros, haz clic en el botón de abajo y suma el Laboratorio en Vivo a tu compra hoy mismo. Te veo en las sesiones prácticas."</w:t>
            </w:r>
          </w:p>
        </w:tc>
      </w:tr>
    </w:tbl>
    <w:p/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4. DETALLES DEL LABORATORIO EN VIVO (COHORTE)</w:t>
      </w:r>
    </w:p>
    <w:p>
      <w:pPr>
        <w:spacing w:after="120" w:line="276" w:lineRule="auto"/>
      </w:pPr>
      <w:r>
        <w:t>[ Tarjeta Glassmorphic con fondo translúcido y bordes dorados delgados ]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¿Qué aprenderás en las 4 Sesiones en Vivo (Zoom)?</w:t>
      </w:r>
    </w:p>
    <w:p>
      <w:pPr>
        <w:pStyle w:val="ListBullet"/>
        <w:spacing w:after="60"/>
      </w:pPr>
      <w:r>
        <w:t xml:space="preserve">  📅 </w:t>
      </w:r>
      <w:r>
        <w:rPr>
          <w:b/>
        </w:rPr>
        <w:t>Sesión 1:</w:t>
      </w:r>
      <w:r>
        <w:t xml:space="preserve"> Calibración física, proyección de voz y eliminación de muletillas bajo presión.</w:t>
      </w:r>
    </w:p>
    <w:p>
      <w:pPr>
        <w:pStyle w:val="ListBullet"/>
        <w:spacing w:after="60"/>
      </w:pPr>
      <w:r>
        <w:t xml:space="preserve">  📅 </w:t>
      </w:r>
      <w:r>
        <w:rPr>
          <w:b/>
        </w:rPr>
        <w:t>Sesión 2:</w:t>
      </w:r>
      <w:r>
        <w:t xml:space="preserve"> Estructura de discursos express con el método de las 3 Casillas en vivo.</w:t>
      </w:r>
    </w:p>
    <w:p>
      <w:pPr>
        <w:pStyle w:val="ListBullet"/>
        <w:spacing w:after="60"/>
      </w:pPr>
      <w:r>
        <w:t xml:space="preserve">  📅 </w:t>
      </w:r>
      <w:r>
        <w:rPr>
          <w:b/>
        </w:rPr>
        <w:t>Sesión 3:</w:t>
      </w:r>
      <w:r>
        <w:t xml:space="preserve"> Desenvolvimiento frente a la cámara y modulación de velocidad para sonar natural.</w:t>
      </w:r>
    </w:p>
    <w:p>
      <w:pPr>
        <w:pStyle w:val="ListBullet"/>
        <w:spacing w:after="60"/>
      </w:pPr>
      <w:r>
        <w:t xml:space="preserve">  📅 </w:t>
      </w:r>
      <w:r>
        <w:rPr>
          <w:b/>
        </w:rPr>
        <w:t>Sesión 4:</w:t>
      </w:r>
      <w:r>
        <w:t xml:space="preserve"> Simulación real de situaciones clave (reuniones corporativas, videos de ventas o defensa académica).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Cupos limitados:</w:t>
      </w:r>
      <w:r>
        <w:t xml:space="preserve"> Para garantizar que todos los alumnos expongan y reciban mi feedback directo, abro solo 15 cupos por cohorte.</w:t>
      </w:r>
    </w:p>
    <w:p>
      <w:r>
        <w:rPr>
          <w:color w:val="BBBBBB"/>
        </w:rPr>
        <w:t>_____________________________________________________</w:t>
      </w:r>
    </w:p>
    <w:p>
      <w:pPr>
        <w:pStyle w:val="Heading2"/>
        <w:spacing w:before="280" w:after="80"/>
      </w:pPr>
      <w:r>
        <w:rPr>
          <w:b/>
          <w:color w:val="0288D1"/>
        </w:rPr>
        <w:t>5. BOTONES DE DECISIÓN (CTA DE UPSELL)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Opción SÍ:</w:t>
      </w:r>
    </w:p>
    <w:p>
      <w:pPr>
        <w:pStyle w:val="ListBullet"/>
        <w:spacing w:after="60"/>
      </w:pPr>
      <w:r>
        <w:t xml:space="preserve">  </w:t>
      </w:r>
      <w:r>
        <w:rPr>
          <w:i/>
        </w:rPr>
        <w:t>Texto del Botón:</w:t>
      </w:r>
      <w:r>
        <w:t xml:space="preserve"> </w:t>
      </w:r>
      <w:r>
        <w:rPr>
          <w:b/>
        </w:rPr>
        <w:t>👉 SÍ, AGREGAR EL LABORATORIO EN VIVO A MI COMPRA POR USD 47</w:t>
      </w:r>
    </w:p>
    <w:p>
      <w:pPr>
        <w:pStyle w:val="ListBullet"/>
        <w:spacing w:after="60"/>
      </w:pPr>
      <w:r>
        <w:t xml:space="preserve">  </w:t>
      </w:r>
      <w:r>
        <w:rPr>
          <w:i/>
        </w:rPr>
        <w:t>Subtexto:</w:t>
      </w:r>
      <w:r>
        <w:t xml:space="preserve"> Un solo pago. Sin suscripciones mensuales. Cuentas con la misma garantía de 7 días.</w:t>
      </w:r>
    </w:p>
    <w:p>
      <w:pPr>
        <w:pStyle w:val="ListBullet"/>
        <w:spacing w:after="60"/>
      </w:pPr>
      <w:r>
        <w:t xml:space="preserve">  </w:t>
      </w:r>
      <w:r>
        <w:rPr>
          <w:b/>
        </w:rPr>
        <w:t>Opción NO:</w:t>
      </w:r>
    </w:p>
    <w:p>
      <w:pPr>
        <w:pStyle w:val="ListBullet"/>
        <w:spacing w:after="60"/>
      </w:pPr>
      <w:r>
        <w:t xml:space="preserve">  </w:t>
      </w:r>
      <w:r>
        <w:rPr>
          <w:i/>
        </w:rPr>
        <w:t>Enlace de salida:</w:t>
      </w:r>
      <w:r>
        <w:t xml:space="preserve"> [ No gracias, prefiero estudiar el manual y los bonos solo, y no tener acceso a las sesiones prácticas con Mariela. 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